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E027D" w14:textId="45CA8C16" w:rsidR="002621F5" w:rsidRDefault="00897B39" w:rsidP="00897B39">
      <w:pPr>
        <w:jc w:val="center"/>
        <w:rPr>
          <w:rFonts w:asciiTheme="majorHAnsi" w:hAnsiTheme="majorHAnsi"/>
          <w:b/>
          <w:color w:val="4F81BD" w:themeColor="accent1"/>
          <w:sz w:val="80"/>
          <w:szCs w:val="80"/>
        </w:rPr>
      </w:pPr>
      <w:r w:rsidRPr="0026235D">
        <w:rPr>
          <w:rFonts w:asciiTheme="majorHAnsi" w:hAnsiTheme="majorHAnsi"/>
          <w:b/>
          <w:color w:val="4F81BD" w:themeColor="accent1"/>
          <w:sz w:val="80"/>
          <w:szCs w:val="80"/>
        </w:rPr>
        <w:t xml:space="preserve">AOCS </w:t>
      </w:r>
      <w:r w:rsidR="001B15AD">
        <w:rPr>
          <w:rFonts w:asciiTheme="majorHAnsi" w:hAnsiTheme="majorHAnsi"/>
          <w:b/>
          <w:color w:val="4F81BD" w:themeColor="accent1"/>
          <w:sz w:val="80"/>
          <w:szCs w:val="80"/>
        </w:rPr>
        <w:t>Refer-a-Friend</w:t>
      </w:r>
    </w:p>
    <w:p w14:paraId="1338B927" w14:textId="61EE970A" w:rsidR="0026235D" w:rsidRPr="0026235D" w:rsidRDefault="002621F5" w:rsidP="00897B39">
      <w:pPr>
        <w:jc w:val="center"/>
        <w:rPr>
          <w:rFonts w:asciiTheme="majorHAnsi" w:hAnsiTheme="majorHAnsi"/>
          <w:b/>
          <w:color w:val="4F81BD" w:themeColor="accent1"/>
          <w:sz w:val="80"/>
          <w:szCs w:val="80"/>
        </w:rPr>
      </w:pPr>
      <w:r>
        <w:rPr>
          <w:rFonts w:asciiTheme="majorHAnsi" w:hAnsiTheme="majorHAnsi"/>
          <w:b/>
          <w:color w:val="4F81BD" w:themeColor="accent1"/>
          <w:sz w:val="80"/>
          <w:szCs w:val="80"/>
        </w:rPr>
        <w:t xml:space="preserve">Recruiter’s </w:t>
      </w:r>
      <w:r w:rsidR="00897B39" w:rsidRPr="0026235D">
        <w:rPr>
          <w:rFonts w:asciiTheme="majorHAnsi" w:hAnsiTheme="majorHAnsi"/>
          <w:b/>
          <w:color w:val="4F81BD" w:themeColor="accent1"/>
          <w:sz w:val="80"/>
          <w:szCs w:val="80"/>
        </w:rPr>
        <w:t>Toolkit</w:t>
      </w:r>
    </w:p>
    <w:p w14:paraId="0223C06C" w14:textId="77777777" w:rsidR="00897B39" w:rsidRDefault="00897B39" w:rsidP="00897B39">
      <w:pPr>
        <w:jc w:val="center"/>
        <w:rPr>
          <w:rFonts w:asciiTheme="majorHAnsi" w:hAnsiTheme="majorHAnsi"/>
          <w:b/>
          <w:color w:val="4F81BD" w:themeColor="accent1"/>
          <w:sz w:val="72"/>
          <w:szCs w:val="72"/>
        </w:rPr>
      </w:pPr>
    </w:p>
    <w:p w14:paraId="3099AC01" w14:textId="24AAA429" w:rsidR="00897B39" w:rsidRDefault="00883A45" w:rsidP="00897B39">
      <w:pPr>
        <w:jc w:val="center"/>
        <w:rPr>
          <w:color w:val="4F81BD" w:themeColor="accent1"/>
          <w:sz w:val="72"/>
          <w:szCs w:val="72"/>
        </w:rPr>
      </w:pPr>
      <w:r>
        <w:rPr>
          <w:rFonts w:ascii="Cambria" w:eastAsiaTheme="minorHAnsi" w:hAnsi="Cambria" w:cstheme="minorBidi"/>
          <w:noProof/>
          <w:sz w:val="16"/>
          <w:szCs w:val="16"/>
        </w:rPr>
        <w:drawing>
          <wp:inline distT="0" distB="0" distL="0" distR="0" wp14:anchorId="41688519" wp14:editId="388DF45F">
            <wp:extent cx="6400800" cy="4424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ReferFriend-ToolkitCov-Image.jpg"/>
                    <pic:cNvPicPr/>
                  </pic:nvPicPr>
                  <pic:blipFill>
                    <a:blip r:embed="rId8"/>
                    <a:stretch>
                      <a:fillRect/>
                    </a:stretch>
                  </pic:blipFill>
                  <pic:spPr>
                    <a:xfrm>
                      <a:off x="0" y="0"/>
                      <a:ext cx="6400800" cy="4424045"/>
                    </a:xfrm>
                    <a:prstGeom prst="rect">
                      <a:avLst/>
                    </a:prstGeom>
                  </pic:spPr>
                </pic:pic>
              </a:graphicData>
            </a:graphic>
          </wp:inline>
        </w:drawing>
      </w:r>
    </w:p>
    <w:p w14:paraId="126861C2" w14:textId="739F03F2" w:rsidR="00897B39" w:rsidRDefault="00897B39" w:rsidP="00897B39">
      <w:pPr>
        <w:jc w:val="center"/>
        <w:rPr>
          <w:color w:val="4F81BD" w:themeColor="accent1"/>
          <w:sz w:val="72"/>
          <w:szCs w:val="72"/>
        </w:rPr>
      </w:pPr>
    </w:p>
    <w:p w14:paraId="32D8B02D" w14:textId="77777777" w:rsidR="002621F5" w:rsidRDefault="002621F5" w:rsidP="0026235D">
      <w:pPr>
        <w:spacing w:line="480" w:lineRule="exact"/>
        <w:rPr>
          <w:rFonts w:asciiTheme="majorHAnsi" w:hAnsiTheme="majorHAnsi"/>
          <w:b/>
          <w:noProof/>
          <w:color w:val="595959" w:themeColor="text1" w:themeTint="A6"/>
          <w:sz w:val="36"/>
          <w:szCs w:val="36"/>
        </w:rPr>
      </w:pPr>
      <w:r>
        <w:rPr>
          <w:rFonts w:asciiTheme="majorHAnsi" w:hAnsiTheme="majorHAnsi"/>
          <w:b/>
          <w:noProof/>
          <w:color w:val="595959" w:themeColor="text1" w:themeTint="A6"/>
          <w:sz w:val="36"/>
          <w:szCs w:val="36"/>
        </w:rPr>
        <w:t>What’s inside:</w:t>
      </w:r>
    </w:p>
    <w:p w14:paraId="497B0D38" w14:textId="65ACD79E" w:rsidR="00897B39" w:rsidRPr="002621F5" w:rsidRDefault="00897B39" w:rsidP="002621F5">
      <w:pPr>
        <w:pStyle w:val="ListParagraph"/>
        <w:numPr>
          <w:ilvl w:val="0"/>
          <w:numId w:val="2"/>
        </w:numPr>
        <w:spacing w:line="480" w:lineRule="exact"/>
        <w:rPr>
          <w:rFonts w:asciiTheme="majorHAnsi" w:hAnsiTheme="majorHAnsi"/>
          <w:b/>
          <w:color w:val="595959" w:themeColor="text1" w:themeTint="A6"/>
          <w:sz w:val="36"/>
          <w:szCs w:val="36"/>
        </w:rPr>
      </w:pPr>
      <w:r w:rsidRPr="002621F5">
        <w:rPr>
          <w:rFonts w:asciiTheme="majorHAnsi" w:hAnsiTheme="majorHAnsi"/>
          <w:b/>
          <w:color w:val="595959" w:themeColor="text1" w:themeTint="A6"/>
          <w:sz w:val="36"/>
          <w:szCs w:val="36"/>
        </w:rPr>
        <w:t>Recruiting tips</w:t>
      </w:r>
      <w:r w:rsidR="0026235D" w:rsidRPr="002621F5">
        <w:rPr>
          <w:rFonts w:asciiTheme="majorHAnsi" w:hAnsiTheme="majorHAnsi"/>
          <w:b/>
          <w:color w:val="595959" w:themeColor="text1" w:themeTint="A6"/>
          <w:sz w:val="36"/>
          <w:szCs w:val="36"/>
        </w:rPr>
        <w:tab/>
      </w:r>
    </w:p>
    <w:p w14:paraId="10B6EA99" w14:textId="77777777" w:rsidR="00897B39" w:rsidRPr="002621F5" w:rsidRDefault="00897B39" w:rsidP="002621F5">
      <w:pPr>
        <w:pStyle w:val="ListParagraph"/>
        <w:numPr>
          <w:ilvl w:val="0"/>
          <w:numId w:val="2"/>
        </w:numPr>
        <w:spacing w:line="480" w:lineRule="exact"/>
        <w:rPr>
          <w:rFonts w:asciiTheme="majorHAnsi" w:hAnsiTheme="majorHAnsi"/>
          <w:b/>
          <w:color w:val="595959" w:themeColor="text1" w:themeTint="A6"/>
          <w:sz w:val="36"/>
          <w:szCs w:val="36"/>
        </w:rPr>
      </w:pPr>
      <w:r w:rsidRPr="002621F5">
        <w:rPr>
          <w:rFonts w:asciiTheme="majorHAnsi" w:hAnsiTheme="majorHAnsi"/>
          <w:b/>
          <w:color w:val="595959" w:themeColor="text1" w:themeTint="A6"/>
          <w:sz w:val="36"/>
          <w:szCs w:val="36"/>
        </w:rPr>
        <w:t>Making the pitch</w:t>
      </w:r>
    </w:p>
    <w:p w14:paraId="5452AD79" w14:textId="4CB0D045" w:rsidR="00897B39" w:rsidRPr="002621F5" w:rsidRDefault="00897B39" w:rsidP="002621F5">
      <w:pPr>
        <w:pStyle w:val="ListParagraph"/>
        <w:numPr>
          <w:ilvl w:val="0"/>
          <w:numId w:val="2"/>
        </w:numPr>
        <w:tabs>
          <w:tab w:val="left" w:pos="7136"/>
        </w:tabs>
        <w:spacing w:line="480" w:lineRule="exact"/>
        <w:rPr>
          <w:rFonts w:asciiTheme="majorHAnsi" w:hAnsiTheme="majorHAnsi"/>
          <w:b/>
          <w:color w:val="595959" w:themeColor="text1" w:themeTint="A6"/>
          <w:sz w:val="36"/>
          <w:szCs w:val="36"/>
        </w:rPr>
      </w:pPr>
      <w:r w:rsidRPr="002621F5">
        <w:rPr>
          <w:rFonts w:asciiTheme="majorHAnsi" w:hAnsiTheme="majorHAnsi"/>
          <w:b/>
          <w:color w:val="595959" w:themeColor="text1" w:themeTint="A6"/>
          <w:sz w:val="36"/>
          <w:szCs w:val="36"/>
        </w:rPr>
        <w:t>Email copy template</w:t>
      </w:r>
    </w:p>
    <w:p w14:paraId="13C6BA43" w14:textId="3F63CA7E" w:rsidR="0026235D" w:rsidRPr="00883A45" w:rsidRDefault="00897B39" w:rsidP="00883A45">
      <w:pPr>
        <w:pStyle w:val="ListParagraph"/>
        <w:numPr>
          <w:ilvl w:val="0"/>
          <w:numId w:val="2"/>
        </w:numPr>
        <w:spacing w:line="480" w:lineRule="exact"/>
        <w:rPr>
          <w:rFonts w:asciiTheme="majorHAnsi" w:hAnsiTheme="majorHAnsi"/>
          <w:b/>
          <w:color w:val="595959" w:themeColor="text1" w:themeTint="A6"/>
          <w:sz w:val="36"/>
          <w:szCs w:val="36"/>
        </w:rPr>
      </w:pPr>
      <w:r w:rsidRPr="002621F5">
        <w:rPr>
          <w:rFonts w:asciiTheme="majorHAnsi" w:hAnsiTheme="majorHAnsi"/>
          <w:b/>
          <w:color w:val="595959" w:themeColor="text1" w:themeTint="A6"/>
          <w:sz w:val="36"/>
          <w:szCs w:val="36"/>
        </w:rPr>
        <w:t>Social media copy template</w:t>
      </w:r>
    </w:p>
    <w:p w14:paraId="49E4567C" w14:textId="77777777" w:rsidR="0026235D" w:rsidRPr="00AD624F" w:rsidRDefault="0026235D" w:rsidP="0026235D">
      <w:pPr>
        <w:rPr>
          <w:rFonts w:asciiTheme="majorHAnsi" w:hAnsiTheme="majorHAnsi"/>
          <w:b/>
          <w:color w:val="4F81BD" w:themeColor="accent1"/>
          <w:sz w:val="48"/>
          <w:szCs w:val="48"/>
        </w:rPr>
      </w:pPr>
      <w:r w:rsidRPr="00AD624F">
        <w:rPr>
          <w:rFonts w:asciiTheme="majorHAnsi" w:hAnsiTheme="majorHAnsi"/>
          <w:b/>
          <w:color w:val="4F81BD" w:themeColor="accent1"/>
          <w:sz w:val="48"/>
          <w:szCs w:val="48"/>
        </w:rPr>
        <w:lastRenderedPageBreak/>
        <w:t>Recruiting tips</w:t>
      </w:r>
    </w:p>
    <w:p w14:paraId="57D6AB16" w14:textId="7CDDB72F" w:rsidR="0026235D" w:rsidRPr="00AD624F" w:rsidRDefault="0026235D" w:rsidP="0026235D">
      <w:pPr>
        <w:rPr>
          <w:rFonts w:asciiTheme="majorHAnsi" w:hAnsiTheme="majorHAnsi"/>
        </w:rPr>
      </w:pPr>
      <w:r w:rsidRPr="00AD624F">
        <w:rPr>
          <w:rFonts w:asciiTheme="majorHAnsi" w:hAnsiTheme="majorHAnsi"/>
        </w:rPr>
        <w:t>Many people will be interested in learning about AOCS and how they can advance their career through networking and professional development. Here are some guidelines to help you effectively address the concerns of these potential members:</w:t>
      </w:r>
    </w:p>
    <w:p w14:paraId="616E553D" w14:textId="77777777" w:rsidR="0026235D" w:rsidRPr="00AD624F" w:rsidRDefault="0026235D" w:rsidP="0026235D">
      <w:pPr>
        <w:rPr>
          <w:rFonts w:asciiTheme="majorHAnsi" w:hAnsiTheme="majorHAnsi"/>
        </w:rPr>
      </w:pPr>
    </w:p>
    <w:p w14:paraId="60C8F4BA" w14:textId="60C974F7" w:rsidR="0026235D" w:rsidRPr="00AD624F" w:rsidRDefault="0026235D" w:rsidP="0026235D">
      <w:pPr>
        <w:numPr>
          <w:ilvl w:val="0"/>
          <w:numId w:val="1"/>
        </w:numPr>
        <w:spacing w:line="276" w:lineRule="auto"/>
        <w:contextualSpacing/>
        <w:rPr>
          <w:rFonts w:asciiTheme="majorHAnsi" w:hAnsiTheme="majorHAnsi"/>
        </w:rPr>
      </w:pPr>
      <w:r w:rsidRPr="00AD624F">
        <w:rPr>
          <w:rFonts w:asciiTheme="majorHAnsi" w:hAnsiTheme="majorHAnsi"/>
          <w:b/>
        </w:rPr>
        <w:t>Listen</w:t>
      </w:r>
      <w:r w:rsidRPr="00AD624F">
        <w:rPr>
          <w:rFonts w:asciiTheme="majorHAnsi" w:hAnsiTheme="majorHAnsi"/>
        </w:rPr>
        <w:t xml:space="preserve">: While it can be discouraging to listen to </w:t>
      </w:r>
      <w:r w:rsidR="001B15AD">
        <w:rPr>
          <w:rFonts w:asciiTheme="majorHAnsi" w:hAnsiTheme="majorHAnsi"/>
        </w:rPr>
        <w:t>objections to membership</w:t>
      </w:r>
      <w:r w:rsidRPr="00AD624F">
        <w:rPr>
          <w:rFonts w:asciiTheme="majorHAnsi" w:hAnsiTheme="majorHAnsi"/>
        </w:rPr>
        <w:t xml:space="preserve">, you need </w:t>
      </w:r>
      <w:r w:rsidR="001B15AD">
        <w:rPr>
          <w:rFonts w:asciiTheme="majorHAnsi" w:hAnsiTheme="majorHAnsi"/>
        </w:rPr>
        <w:t xml:space="preserve">to hear </w:t>
      </w:r>
      <w:r w:rsidRPr="00AD624F">
        <w:rPr>
          <w:rFonts w:asciiTheme="majorHAnsi" w:hAnsiTheme="majorHAnsi"/>
        </w:rPr>
        <w:t>the entire story before you can change the</w:t>
      </w:r>
      <w:r w:rsidR="001B15AD">
        <w:rPr>
          <w:rFonts w:asciiTheme="majorHAnsi" w:hAnsiTheme="majorHAnsi"/>
        </w:rPr>
        <w:t>ir</w:t>
      </w:r>
      <w:r w:rsidRPr="00AD624F">
        <w:rPr>
          <w:rFonts w:asciiTheme="majorHAnsi" w:hAnsiTheme="majorHAnsi"/>
        </w:rPr>
        <w:t xml:space="preserve"> perspective.</w:t>
      </w:r>
    </w:p>
    <w:p w14:paraId="18616F2C" w14:textId="77777777" w:rsidR="0026235D" w:rsidRPr="00AD624F" w:rsidRDefault="0026235D" w:rsidP="0026235D">
      <w:pPr>
        <w:rPr>
          <w:rFonts w:asciiTheme="majorHAnsi" w:hAnsiTheme="majorHAnsi"/>
        </w:rPr>
      </w:pPr>
    </w:p>
    <w:p w14:paraId="6CF2982A" w14:textId="77777777" w:rsidR="0026235D" w:rsidRPr="00AD624F" w:rsidRDefault="0026235D" w:rsidP="0026235D">
      <w:pPr>
        <w:numPr>
          <w:ilvl w:val="0"/>
          <w:numId w:val="1"/>
        </w:numPr>
        <w:spacing w:line="276" w:lineRule="auto"/>
        <w:contextualSpacing/>
        <w:rPr>
          <w:rFonts w:asciiTheme="majorHAnsi" w:hAnsiTheme="majorHAnsi"/>
        </w:rPr>
      </w:pPr>
      <w:r w:rsidRPr="00AD624F">
        <w:rPr>
          <w:rFonts w:asciiTheme="majorHAnsi" w:hAnsiTheme="majorHAnsi"/>
          <w:b/>
        </w:rPr>
        <w:t>Paraphrase</w:t>
      </w:r>
      <w:r w:rsidRPr="00AD624F">
        <w:rPr>
          <w:rFonts w:asciiTheme="majorHAnsi" w:hAnsiTheme="majorHAnsi"/>
        </w:rPr>
        <w:t>: Repeat the objection in your own words, checking for understanding. “It sounds like you feel AOCS is only for a certain type of scientific professionals, do I have that correct?”</w:t>
      </w:r>
    </w:p>
    <w:p w14:paraId="31C47167" w14:textId="77777777" w:rsidR="0026235D" w:rsidRPr="00AD624F" w:rsidRDefault="0026235D" w:rsidP="0026235D">
      <w:pPr>
        <w:rPr>
          <w:rFonts w:asciiTheme="majorHAnsi" w:hAnsiTheme="majorHAnsi"/>
        </w:rPr>
      </w:pPr>
    </w:p>
    <w:p w14:paraId="583F56DB" w14:textId="62C35F4E" w:rsidR="0026235D" w:rsidRPr="00AD624F" w:rsidRDefault="0026235D" w:rsidP="0026235D">
      <w:pPr>
        <w:numPr>
          <w:ilvl w:val="0"/>
          <w:numId w:val="1"/>
        </w:numPr>
        <w:spacing w:line="276" w:lineRule="auto"/>
        <w:contextualSpacing/>
        <w:rPr>
          <w:rFonts w:asciiTheme="majorHAnsi" w:hAnsiTheme="majorHAnsi"/>
        </w:rPr>
      </w:pPr>
      <w:r w:rsidRPr="00AD624F">
        <w:rPr>
          <w:rFonts w:asciiTheme="majorHAnsi" w:hAnsiTheme="majorHAnsi"/>
          <w:b/>
        </w:rPr>
        <w:t>Respond</w:t>
      </w:r>
      <w:r w:rsidRPr="00AD624F">
        <w:rPr>
          <w:rFonts w:asciiTheme="majorHAnsi" w:hAnsiTheme="majorHAnsi"/>
        </w:rPr>
        <w:t xml:space="preserve">: When you </w:t>
      </w:r>
      <w:r w:rsidR="001B15AD">
        <w:rPr>
          <w:rFonts w:asciiTheme="majorHAnsi" w:hAnsiTheme="majorHAnsi"/>
        </w:rPr>
        <w:t>respond</w:t>
      </w:r>
      <w:r w:rsidRPr="00AD624F">
        <w:rPr>
          <w:rFonts w:asciiTheme="majorHAnsi" w:hAnsiTheme="majorHAnsi"/>
        </w:rPr>
        <w:t>, share your</w:t>
      </w:r>
      <w:r w:rsidR="001B15AD">
        <w:rPr>
          <w:rFonts w:asciiTheme="majorHAnsi" w:hAnsiTheme="majorHAnsi"/>
        </w:rPr>
        <w:t xml:space="preserve"> own</w:t>
      </w:r>
      <w:r w:rsidRPr="00AD624F">
        <w:rPr>
          <w:rFonts w:asciiTheme="majorHAnsi" w:hAnsiTheme="majorHAnsi"/>
        </w:rPr>
        <w:t xml:space="preserve"> positive AOCS experiences. “AOCS members are professionals</w:t>
      </w:r>
      <w:r w:rsidR="001B15AD">
        <w:rPr>
          <w:rFonts w:asciiTheme="majorHAnsi" w:hAnsiTheme="majorHAnsi"/>
        </w:rPr>
        <w:t xml:space="preserve"> working together to advance</w:t>
      </w:r>
      <w:r w:rsidRPr="00AD624F">
        <w:rPr>
          <w:rFonts w:asciiTheme="majorHAnsi" w:hAnsiTheme="majorHAnsi"/>
        </w:rPr>
        <w:t xml:space="preserve"> the science and technology of oils, fats, </w:t>
      </w:r>
      <w:r w:rsidR="001B15AD">
        <w:rPr>
          <w:rFonts w:asciiTheme="majorHAnsi" w:hAnsiTheme="majorHAnsi"/>
        </w:rPr>
        <w:t xml:space="preserve">proteins, </w:t>
      </w:r>
      <w:r w:rsidRPr="00AD624F">
        <w:rPr>
          <w:rFonts w:asciiTheme="majorHAnsi" w:hAnsiTheme="majorHAnsi"/>
        </w:rPr>
        <w:t>surfactants and related materials. By joining, you become part of a community that includes thousands of innovative professionals. You will be able to connect and collaborate with leaders throughout the industry</w:t>
      </w:r>
      <w:r w:rsidR="001B15AD">
        <w:rPr>
          <w:rFonts w:asciiTheme="majorHAnsi" w:hAnsiTheme="majorHAnsi"/>
        </w:rPr>
        <w:t xml:space="preserve"> and across the globe</w:t>
      </w:r>
      <w:r w:rsidRPr="00AD624F">
        <w:rPr>
          <w:rFonts w:asciiTheme="majorHAnsi" w:hAnsiTheme="majorHAnsi"/>
        </w:rPr>
        <w:t>.”</w:t>
      </w:r>
    </w:p>
    <w:p w14:paraId="10F3F29E" w14:textId="77777777" w:rsidR="0026235D" w:rsidRPr="00AD624F" w:rsidRDefault="0026235D" w:rsidP="0026235D">
      <w:pPr>
        <w:rPr>
          <w:rFonts w:asciiTheme="majorHAnsi" w:hAnsiTheme="majorHAnsi"/>
        </w:rPr>
      </w:pPr>
      <w:r w:rsidRPr="00AD624F">
        <w:rPr>
          <w:rFonts w:asciiTheme="majorHAnsi" w:hAnsiTheme="majorHAnsi"/>
        </w:rPr>
        <w:t xml:space="preserve"> </w:t>
      </w:r>
    </w:p>
    <w:p w14:paraId="79AF4FD1" w14:textId="77777777" w:rsidR="0026235D" w:rsidRPr="00AD624F" w:rsidRDefault="0026235D" w:rsidP="0026235D">
      <w:pPr>
        <w:numPr>
          <w:ilvl w:val="0"/>
          <w:numId w:val="1"/>
        </w:numPr>
        <w:spacing w:line="276" w:lineRule="auto"/>
        <w:contextualSpacing/>
        <w:rPr>
          <w:rFonts w:asciiTheme="majorHAnsi" w:hAnsiTheme="majorHAnsi"/>
        </w:rPr>
      </w:pPr>
      <w:r w:rsidRPr="00AD624F">
        <w:rPr>
          <w:rFonts w:asciiTheme="majorHAnsi" w:hAnsiTheme="majorHAnsi"/>
          <w:b/>
        </w:rPr>
        <w:t>Anticipate specific objections, and how you might address them</w:t>
      </w:r>
      <w:r w:rsidRPr="00AD624F">
        <w:rPr>
          <w:rFonts w:asciiTheme="majorHAnsi" w:hAnsiTheme="majorHAnsi"/>
        </w:rPr>
        <w:t>. Here are some suggestions:</w:t>
      </w:r>
    </w:p>
    <w:p w14:paraId="5595FC83" w14:textId="224F4C2C" w:rsidR="0026235D" w:rsidRPr="00AD624F" w:rsidRDefault="0026235D" w:rsidP="0026235D">
      <w:pPr>
        <w:numPr>
          <w:ilvl w:val="1"/>
          <w:numId w:val="1"/>
        </w:numPr>
        <w:spacing w:line="276" w:lineRule="auto"/>
        <w:contextualSpacing/>
        <w:rPr>
          <w:rFonts w:asciiTheme="majorHAnsi" w:hAnsiTheme="majorHAnsi"/>
        </w:rPr>
      </w:pPr>
      <w:r w:rsidRPr="00AD624F">
        <w:rPr>
          <w:rFonts w:asciiTheme="majorHAnsi" w:hAnsiTheme="majorHAnsi"/>
          <w:i/>
        </w:rPr>
        <w:t>I don’t see any benefit to joining, so why pay?</w:t>
      </w:r>
      <w:r w:rsidRPr="00AD624F">
        <w:rPr>
          <w:rFonts w:asciiTheme="majorHAnsi" w:hAnsiTheme="majorHAnsi"/>
        </w:rPr>
        <w:t xml:space="preserve"> “AOCS members have access to the latest scientific advance</w:t>
      </w:r>
      <w:r w:rsidR="001B15AD">
        <w:rPr>
          <w:rFonts w:asciiTheme="majorHAnsi" w:hAnsiTheme="majorHAnsi"/>
        </w:rPr>
        <w:t>ments</w:t>
      </w:r>
      <w:r w:rsidRPr="00AD624F">
        <w:rPr>
          <w:rFonts w:asciiTheme="majorHAnsi" w:hAnsiTheme="majorHAnsi"/>
        </w:rPr>
        <w:t xml:space="preserve">, trends and </w:t>
      </w:r>
      <w:r w:rsidR="001B15AD">
        <w:rPr>
          <w:rFonts w:asciiTheme="majorHAnsi" w:hAnsiTheme="majorHAnsi"/>
        </w:rPr>
        <w:t xml:space="preserve">hot </w:t>
      </w:r>
      <w:r w:rsidRPr="00AD624F">
        <w:rPr>
          <w:rFonts w:asciiTheme="majorHAnsi" w:hAnsiTheme="majorHAnsi"/>
        </w:rPr>
        <w:t>topics through</w:t>
      </w:r>
      <w:r w:rsidR="002621F5">
        <w:rPr>
          <w:rFonts w:asciiTheme="majorHAnsi" w:hAnsiTheme="majorHAnsi"/>
        </w:rPr>
        <w:t xml:space="preserve"> unlimited access to current and archived issues of AOCS journals</w:t>
      </w:r>
      <w:r w:rsidR="001B15AD">
        <w:rPr>
          <w:rFonts w:asciiTheme="majorHAnsi" w:hAnsiTheme="majorHAnsi"/>
        </w:rPr>
        <w:t>, including</w:t>
      </w:r>
      <w:r w:rsidR="002621F5">
        <w:rPr>
          <w:rFonts w:asciiTheme="majorHAnsi" w:hAnsiTheme="majorHAnsi"/>
        </w:rPr>
        <w:t xml:space="preserve"> </w:t>
      </w:r>
      <w:r w:rsidR="002621F5">
        <w:rPr>
          <w:rFonts w:asciiTheme="majorHAnsi" w:hAnsiTheme="majorHAnsi"/>
          <w:i/>
        </w:rPr>
        <w:t>Journal of the American Oil Chemists’ Society (JAOCS</w:t>
      </w:r>
      <w:r w:rsidR="002621F5" w:rsidRPr="002621F5">
        <w:rPr>
          <w:rFonts w:asciiTheme="majorHAnsi" w:hAnsiTheme="majorHAnsi"/>
        </w:rPr>
        <w:t>),</w:t>
      </w:r>
      <w:r w:rsidR="002621F5">
        <w:rPr>
          <w:rFonts w:asciiTheme="majorHAnsi" w:hAnsiTheme="majorHAnsi"/>
          <w:i/>
        </w:rPr>
        <w:t xml:space="preserve"> Lipids</w:t>
      </w:r>
      <w:r w:rsidR="002621F5" w:rsidRPr="002621F5">
        <w:rPr>
          <w:rFonts w:asciiTheme="majorHAnsi" w:hAnsiTheme="majorHAnsi"/>
        </w:rPr>
        <w:t xml:space="preserve"> and </w:t>
      </w:r>
      <w:r w:rsidR="002621F5">
        <w:rPr>
          <w:rFonts w:asciiTheme="majorHAnsi" w:hAnsiTheme="majorHAnsi"/>
          <w:i/>
        </w:rPr>
        <w:t xml:space="preserve">Journal of Surfactants and Detergents </w:t>
      </w:r>
      <w:r w:rsidR="002621F5" w:rsidRPr="002621F5">
        <w:rPr>
          <w:rFonts w:asciiTheme="majorHAnsi" w:hAnsiTheme="majorHAnsi"/>
        </w:rPr>
        <w:t>(</w:t>
      </w:r>
      <w:r w:rsidR="002621F5">
        <w:rPr>
          <w:rFonts w:asciiTheme="majorHAnsi" w:hAnsiTheme="majorHAnsi"/>
          <w:i/>
        </w:rPr>
        <w:t>JSD</w:t>
      </w:r>
      <w:r w:rsidR="002621F5" w:rsidRPr="002621F5">
        <w:rPr>
          <w:rFonts w:asciiTheme="majorHAnsi" w:hAnsiTheme="majorHAnsi"/>
        </w:rPr>
        <w:t>).</w:t>
      </w:r>
      <w:r w:rsidRPr="00AD624F">
        <w:rPr>
          <w:rFonts w:asciiTheme="majorHAnsi" w:hAnsiTheme="majorHAnsi"/>
        </w:rPr>
        <w:t xml:space="preserve"> They enjoy discounts on meeting registrations and AOCS publications, and can access exclusive member-only content through the AOCS Premium Content Library </w:t>
      </w:r>
      <w:r w:rsidR="00245DD6">
        <w:rPr>
          <w:rFonts w:asciiTheme="majorHAnsi" w:hAnsiTheme="majorHAnsi"/>
        </w:rPr>
        <w:t xml:space="preserve">on </w:t>
      </w:r>
      <w:proofErr w:type="spellStart"/>
      <w:r w:rsidR="00245DD6" w:rsidRPr="002621F5">
        <w:rPr>
          <w:rFonts w:asciiTheme="majorHAnsi" w:hAnsiTheme="majorHAnsi"/>
          <w:b/>
        </w:rPr>
        <w:t>inform|connect</w:t>
      </w:r>
      <w:proofErr w:type="spellEnd"/>
      <w:r w:rsidR="00245DD6">
        <w:rPr>
          <w:rFonts w:asciiTheme="majorHAnsi" w:hAnsiTheme="majorHAnsi"/>
        </w:rPr>
        <w:t>.”</w:t>
      </w:r>
    </w:p>
    <w:p w14:paraId="76050388" w14:textId="77777777" w:rsidR="0026235D" w:rsidRPr="00AD624F" w:rsidRDefault="0026235D" w:rsidP="0026235D">
      <w:pPr>
        <w:pStyle w:val="ListParagraph"/>
        <w:rPr>
          <w:rFonts w:asciiTheme="majorHAnsi" w:hAnsiTheme="majorHAnsi"/>
        </w:rPr>
      </w:pPr>
    </w:p>
    <w:p w14:paraId="39655F5C" w14:textId="7C2C12F1" w:rsidR="0026235D" w:rsidRDefault="0026235D" w:rsidP="0026235D">
      <w:pPr>
        <w:numPr>
          <w:ilvl w:val="1"/>
          <w:numId w:val="1"/>
        </w:numPr>
        <w:spacing w:line="276" w:lineRule="auto"/>
        <w:contextualSpacing/>
        <w:rPr>
          <w:rFonts w:asciiTheme="majorHAnsi" w:hAnsiTheme="majorHAnsi"/>
        </w:rPr>
      </w:pPr>
      <w:r w:rsidRPr="00AD624F">
        <w:rPr>
          <w:rFonts w:asciiTheme="majorHAnsi" w:hAnsiTheme="majorHAnsi"/>
          <w:i/>
        </w:rPr>
        <w:t>Why do you care if I’m a member?</w:t>
      </w:r>
      <w:r w:rsidRPr="00AD624F">
        <w:rPr>
          <w:rFonts w:asciiTheme="majorHAnsi" w:hAnsiTheme="majorHAnsi"/>
        </w:rPr>
        <w:t xml:space="preserve"> “There is strength in numbers. As our membership grows, it will represent a more diverse set of specialties, backgrounds and locations which will enrich the entire membership experience.” </w:t>
      </w:r>
    </w:p>
    <w:p w14:paraId="3AE5F7DD" w14:textId="77777777" w:rsidR="00BB3C07" w:rsidRDefault="00BB3C07" w:rsidP="00BB3C07">
      <w:pPr>
        <w:pStyle w:val="ListParagraph"/>
        <w:rPr>
          <w:rFonts w:asciiTheme="majorHAnsi" w:hAnsiTheme="majorHAnsi"/>
        </w:rPr>
      </w:pPr>
    </w:p>
    <w:p w14:paraId="41DF9F10" w14:textId="549C9A4B" w:rsidR="00BB3C07" w:rsidRPr="00AD624F" w:rsidRDefault="00BB3C07" w:rsidP="0026235D">
      <w:pPr>
        <w:numPr>
          <w:ilvl w:val="1"/>
          <w:numId w:val="1"/>
        </w:numPr>
        <w:spacing w:line="276" w:lineRule="auto"/>
        <w:contextualSpacing/>
        <w:rPr>
          <w:rFonts w:asciiTheme="majorHAnsi" w:hAnsiTheme="majorHAnsi"/>
        </w:rPr>
      </w:pPr>
      <w:r>
        <w:rPr>
          <w:rFonts w:asciiTheme="majorHAnsi" w:hAnsiTheme="majorHAnsi"/>
          <w:i/>
          <w:iCs/>
        </w:rPr>
        <w:t xml:space="preserve">I’m not attending Annual Meeting this year. </w:t>
      </w:r>
      <w:r>
        <w:rPr>
          <w:rFonts w:asciiTheme="majorHAnsi" w:hAnsiTheme="majorHAnsi"/>
        </w:rPr>
        <w:t>“AOCS membership provides resources, benefits and even opportunities to network beyond Annual Meeting. You can join Divisions tailored to your interest area and Sections designed to foster community near your location.”</w:t>
      </w:r>
    </w:p>
    <w:p w14:paraId="01081615" w14:textId="77777777" w:rsidR="0026235D" w:rsidRPr="00AD624F" w:rsidRDefault="0026235D" w:rsidP="0026235D">
      <w:pPr>
        <w:pStyle w:val="ListParagraph"/>
        <w:rPr>
          <w:rFonts w:asciiTheme="majorHAnsi" w:hAnsiTheme="majorHAnsi"/>
          <w:i/>
        </w:rPr>
      </w:pPr>
    </w:p>
    <w:p w14:paraId="2E43C5F3" w14:textId="0B0239AC" w:rsidR="0026235D" w:rsidRPr="00AD624F" w:rsidRDefault="0026235D" w:rsidP="0026235D">
      <w:pPr>
        <w:numPr>
          <w:ilvl w:val="1"/>
          <w:numId w:val="1"/>
        </w:numPr>
        <w:spacing w:line="276" w:lineRule="auto"/>
        <w:contextualSpacing/>
        <w:rPr>
          <w:rFonts w:asciiTheme="majorHAnsi" w:hAnsiTheme="majorHAnsi"/>
        </w:rPr>
      </w:pPr>
      <w:r w:rsidRPr="00AD624F">
        <w:rPr>
          <w:rFonts w:asciiTheme="majorHAnsi" w:hAnsiTheme="majorHAnsi"/>
          <w:i/>
        </w:rPr>
        <w:t>AOCS only caters to [</w:t>
      </w:r>
      <w:r w:rsidRPr="00BB3C07">
        <w:rPr>
          <w:rFonts w:asciiTheme="majorHAnsi" w:hAnsiTheme="majorHAnsi"/>
          <w:b/>
          <w:bCs/>
          <w:i/>
        </w:rPr>
        <w:t>insert sector here</w:t>
      </w:r>
      <w:r w:rsidRPr="00AD624F">
        <w:rPr>
          <w:rFonts w:asciiTheme="majorHAnsi" w:hAnsiTheme="majorHAnsi"/>
          <w:i/>
        </w:rPr>
        <w:t>]</w:t>
      </w:r>
      <w:r w:rsidRPr="00AD624F">
        <w:rPr>
          <w:rFonts w:asciiTheme="majorHAnsi" w:hAnsiTheme="majorHAnsi"/>
        </w:rPr>
        <w:t xml:space="preserve"> “One of the key strengths of AOCS is that members represent many scientific disciplines, all related to fats and oils. </w:t>
      </w:r>
      <w:r w:rsidR="002621F5">
        <w:rPr>
          <w:rFonts w:asciiTheme="majorHAnsi" w:hAnsiTheme="majorHAnsi"/>
        </w:rPr>
        <w:t>Membership is an opportunity to m</w:t>
      </w:r>
      <w:r w:rsidRPr="00AD624F">
        <w:rPr>
          <w:rFonts w:asciiTheme="majorHAnsi" w:hAnsiTheme="majorHAnsi"/>
        </w:rPr>
        <w:t>ake connections and collaborate with leading researchers and innovators across industry, academia and government.”</w:t>
      </w:r>
    </w:p>
    <w:p w14:paraId="790DB618" w14:textId="77777777" w:rsidR="0026235D" w:rsidRPr="00AD624F" w:rsidRDefault="0026235D" w:rsidP="0026235D">
      <w:pPr>
        <w:rPr>
          <w:rFonts w:asciiTheme="majorHAnsi" w:hAnsiTheme="majorHAnsi"/>
          <w:highlight w:val="yellow"/>
        </w:rPr>
      </w:pPr>
    </w:p>
    <w:p w14:paraId="1E0FB29D" w14:textId="2C9A290E" w:rsidR="0026235D" w:rsidRDefault="0026235D">
      <w:pPr>
        <w:rPr>
          <w:rFonts w:asciiTheme="majorHAnsi" w:hAnsiTheme="majorHAnsi"/>
          <w:b/>
          <w:color w:val="4F81BD" w:themeColor="accent1"/>
          <w:sz w:val="48"/>
          <w:szCs w:val="48"/>
        </w:rPr>
      </w:pPr>
    </w:p>
    <w:p w14:paraId="5B4404E1" w14:textId="77777777" w:rsidR="0026235D" w:rsidRPr="00AD624F" w:rsidRDefault="0026235D" w:rsidP="0026235D">
      <w:pPr>
        <w:rPr>
          <w:rFonts w:asciiTheme="majorHAnsi" w:hAnsiTheme="majorHAnsi"/>
          <w:b/>
          <w:color w:val="4F81BD" w:themeColor="accent1"/>
          <w:sz w:val="48"/>
          <w:szCs w:val="48"/>
        </w:rPr>
      </w:pPr>
      <w:r w:rsidRPr="00AD624F">
        <w:rPr>
          <w:rFonts w:asciiTheme="majorHAnsi" w:hAnsiTheme="majorHAnsi"/>
          <w:b/>
          <w:color w:val="4F81BD" w:themeColor="accent1"/>
          <w:sz w:val="48"/>
          <w:szCs w:val="48"/>
        </w:rPr>
        <w:t>Making the pitch</w:t>
      </w:r>
    </w:p>
    <w:p w14:paraId="5B7C0F64" w14:textId="77777777" w:rsidR="0026235D" w:rsidRPr="002621F5" w:rsidRDefault="0026235D" w:rsidP="0026235D">
      <w:pPr>
        <w:rPr>
          <w:rFonts w:asciiTheme="majorHAnsi" w:hAnsiTheme="majorHAnsi"/>
        </w:rPr>
      </w:pPr>
      <w:r w:rsidRPr="002621F5">
        <w:rPr>
          <w:rFonts w:asciiTheme="majorHAnsi" w:hAnsiTheme="majorHAnsi"/>
        </w:rPr>
        <w:t>As our membership grows so does our ability to provide valuable networking opportunities and advance the industries we are a part of.</w:t>
      </w:r>
    </w:p>
    <w:p w14:paraId="3CFE020E" w14:textId="77777777" w:rsidR="0026235D" w:rsidRPr="002621F5" w:rsidRDefault="0026235D" w:rsidP="0026235D">
      <w:pPr>
        <w:rPr>
          <w:rFonts w:asciiTheme="majorHAnsi" w:hAnsiTheme="majorHAnsi"/>
        </w:rPr>
      </w:pPr>
    </w:p>
    <w:p w14:paraId="77A19DDC" w14:textId="7654BF4E" w:rsidR="0026235D" w:rsidRPr="002621F5" w:rsidRDefault="0026235D" w:rsidP="0026235D">
      <w:pPr>
        <w:rPr>
          <w:rFonts w:asciiTheme="majorHAnsi" w:hAnsiTheme="majorHAnsi"/>
        </w:rPr>
      </w:pPr>
      <w:r w:rsidRPr="002621F5">
        <w:rPr>
          <w:rFonts w:asciiTheme="majorHAnsi" w:hAnsiTheme="majorHAnsi"/>
        </w:rPr>
        <w:t xml:space="preserve">Help spread the word about the important role AOCS plays in the industry. Here are </w:t>
      </w:r>
      <w:r w:rsidRPr="002621F5">
        <w:rPr>
          <w:rFonts w:asciiTheme="majorHAnsi" w:hAnsiTheme="majorHAnsi"/>
          <w:bCs/>
        </w:rPr>
        <w:t>some tips to help you get started:</w:t>
      </w:r>
    </w:p>
    <w:p w14:paraId="0E320BC4" w14:textId="77777777" w:rsidR="0026235D" w:rsidRPr="002621F5" w:rsidRDefault="0026235D" w:rsidP="0026235D">
      <w:pPr>
        <w:tabs>
          <w:tab w:val="num" w:pos="720"/>
        </w:tabs>
        <w:rPr>
          <w:rFonts w:asciiTheme="majorHAnsi" w:hAnsiTheme="majorHAnsi"/>
          <w:bCs/>
        </w:rPr>
      </w:pPr>
    </w:p>
    <w:p w14:paraId="30FA2802" w14:textId="2C3C120B" w:rsidR="0026235D" w:rsidRPr="002621F5" w:rsidRDefault="0026235D" w:rsidP="0026235D">
      <w:pPr>
        <w:pStyle w:val="ListParagraph"/>
        <w:numPr>
          <w:ilvl w:val="0"/>
          <w:numId w:val="1"/>
        </w:numPr>
        <w:spacing w:line="240" w:lineRule="auto"/>
        <w:contextualSpacing w:val="0"/>
        <w:rPr>
          <w:rFonts w:asciiTheme="majorHAnsi" w:hAnsiTheme="majorHAnsi"/>
          <w:sz w:val="24"/>
          <w:szCs w:val="24"/>
        </w:rPr>
      </w:pPr>
      <w:r w:rsidRPr="002621F5">
        <w:rPr>
          <w:rFonts w:asciiTheme="majorHAnsi" w:hAnsiTheme="majorHAnsi"/>
          <w:b/>
          <w:sz w:val="24"/>
          <w:szCs w:val="24"/>
        </w:rPr>
        <w:t xml:space="preserve">Tell </w:t>
      </w:r>
      <w:r w:rsidR="001B15AD">
        <w:rPr>
          <w:rFonts w:asciiTheme="majorHAnsi" w:hAnsiTheme="majorHAnsi"/>
          <w:b/>
          <w:sz w:val="24"/>
          <w:szCs w:val="24"/>
        </w:rPr>
        <w:t>your story</w:t>
      </w:r>
      <w:r w:rsidRPr="002621F5">
        <w:rPr>
          <w:rFonts w:asciiTheme="majorHAnsi" w:hAnsiTheme="majorHAnsi"/>
          <w:sz w:val="24"/>
          <w:szCs w:val="24"/>
        </w:rPr>
        <w:t>. Why did you join AOCS? What was the most compelling message about AOCS that made you want to join? If there was a person who influenced your decision to join, why did his/her opinion matter?</w:t>
      </w:r>
      <w:r w:rsidR="001B15AD">
        <w:rPr>
          <w:rFonts w:asciiTheme="majorHAnsi" w:hAnsiTheme="majorHAnsi"/>
          <w:sz w:val="24"/>
          <w:szCs w:val="24"/>
        </w:rPr>
        <w:t xml:space="preserve"> What have you gained since becoming a member?</w:t>
      </w:r>
    </w:p>
    <w:p w14:paraId="07DDAB59" w14:textId="77777777" w:rsidR="0026235D" w:rsidRPr="002621F5" w:rsidRDefault="0026235D" w:rsidP="0026235D">
      <w:pPr>
        <w:pStyle w:val="ListParagraph"/>
        <w:spacing w:line="240" w:lineRule="auto"/>
        <w:contextualSpacing w:val="0"/>
        <w:rPr>
          <w:rFonts w:asciiTheme="majorHAnsi" w:hAnsiTheme="majorHAnsi"/>
          <w:sz w:val="24"/>
          <w:szCs w:val="24"/>
        </w:rPr>
      </w:pPr>
    </w:p>
    <w:p w14:paraId="5E0327E8" w14:textId="178CE978" w:rsidR="0026235D" w:rsidRPr="002621F5" w:rsidRDefault="0026235D" w:rsidP="0026235D">
      <w:pPr>
        <w:numPr>
          <w:ilvl w:val="0"/>
          <w:numId w:val="1"/>
        </w:numPr>
        <w:rPr>
          <w:rFonts w:asciiTheme="majorHAnsi" w:hAnsiTheme="majorHAnsi"/>
        </w:rPr>
      </w:pPr>
      <w:r w:rsidRPr="002621F5">
        <w:rPr>
          <w:rFonts w:asciiTheme="majorHAnsi" w:hAnsiTheme="majorHAnsi"/>
          <w:b/>
        </w:rPr>
        <w:t>Provide examples</w:t>
      </w:r>
      <w:r w:rsidRPr="002621F5">
        <w:rPr>
          <w:rFonts w:asciiTheme="majorHAnsi" w:hAnsiTheme="majorHAnsi"/>
        </w:rPr>
        <w:t>. A positive testimonial is one of the strongest tools. Describe how membership has helped you advance, either via tangible resource</w:t>
      </w:r>
      <w:r w:rsidR="001B15AD">
        <w:rPr>
          <w:rFonts w:asciiTheme="majorHAnsi" w:hAnsiTheme="majorHAnsi"/>
        </w:rPr>
        <w:t>s</w:t>
      </w:r>
      <w:r w:rsidRPr="002621F5">
        <w:rPr>
          <w:rFonts w:asciiTheme="majorHAnsi" w:hAnsiTheme="majorHAnsi"/>
        </w:rPr>
        <w:t xml:space="preserve"> or </w:t>
      </w:r>
      <w:r w:rsidR="001B15AD">
        <w:rPr>
          <w:rFonts w:asciiTheme="majorHAnsi" w:hAnsiTheme="majorHAnsi"/>
        </w:rPr>
        <w:t xml:space="preserve">the </w:t>
      </w:r>
      <w:r w:rsidRPr="002621F5">
        <w:rPr>
          <w:rFonts w:asciiTheme="majorHAnsi" w:hAnsiTheme="majorHAnsi"/>
        </w:rPr>
        <w:t xml:space="preserve">relationships you have </w:t>
      </w:r>
      <w:r w:rsidR="001B15AD">
        <w:rPr>
          <w:rFonts w:asciiTheme="majorHAnsi" w:hAnsiTheme="majorHAnsi"/>
        </w:rPr>
        <w:t>built</w:t>
      </w:r>
      <w:r w:rsidR="001B15AD" w:rsidRPr="002621F5">
        <w:rPr>
          <w:rFonts w:asciiTheme="majorHAnsi" w:hAnsiTheme="majorHAnsi"/>
        </w:rPr>
        <w:t xml:space="preserve"> </w:t>
      </w:r>
      <w:r w:rsidRPr="002621F5">
        <w:rPr>
          <w:rFonts w:asciiTheme="majorHAnsi" w:hAnsiTheme="majorHAnsi"/>
        </w:rPr>
        <w:t xml:space="preserve">through AOCS. </w:t>
      </w:r>
    </w:p>
    <w:p w14:paraId="3A1EE06C" w14:textId="77777777" w:rsidR="0026235D" w:rsidRPr="002621F5" w:rsidRDefault="0026235D" w:rsidP="0026235D">
      <w:pPr>
        <w:pStyle w:val="ListParagraph"/>
        <w:spacing w:line="240" w:lineRule="auto"/>
        <w:contextualSpacing w:val="0"/>
        <w:rPr>
          <w:rFonts w:asciiTheme="majorHAnsi" w:hAnsiTheme="majorHAnsi"/>
          <w:sz w:val="24"/>
          <w:szCs w:val="24"/>
        </w:rPr>
      </w:pPr>
    </w:p>
    <w:p w14:paraId="4D9473B6" w14:textId="13E56049" w:rsidR="0026235D" w:rsidRPr="002621F5" w:rsidRDefault="0026235D" w:rsidP="0026235D">
      <w:pPr>
        <w:numPr>
          <w:ilvl w:val="0"/>
          <w:numId w:val="1"/>
        </w:numPr>
        <w:rPr>
          <w:rFonts w:asciiTheme="majorHAnsi" w:hAnsiTheme="majorHAnsi"/>
        </w:rPr>
      </w:pPr>
      <w:r w:rsidRPr="002621F5">
        <w:rPr>
          <w:rFonts w:asciiTheme="majorHAnsi" w:hAnsiTheme="majorHAnsi"/>
          <w:b/>
        </w:rPr>
        <w:t>Focus on their needs</w:t>
      </w:r>
      <w:r w:rsidRPr="002621F5">
        <w:rPr>
          <w:rFonts w:asciiTheme="majorHAnsi" w:hAnsiTheme="majorHAnsi"/>
        </w:rPr>
        <w:t>. Discover their needs and connect them to how AOCS can serve and advance their</w:t>
      </w:r>
      <w:r w:rsidR="001B15AD">
        <w:rPr>
          <w:rFonts w:asciiTheme="majorHAnsi" w:hAnsiTheme="majorHAnsi"/>
        </w:rPr>
        <w:t xml:space="preserve"> unique</w:t>
      </w:r>
      <w:r w:rsidRPr="002621F5">
        <w:rPr>
          <w:rFonts w:asciiTheme="majorHAnsi" w:hAnsiTheme="majorHAnsi"/>
        </w:rPr>
        <w:t xml:space="preserve"> goals. </w:t>
      </w:r>
      <w:r w:rsidR="001B15AD">
        <w:rPr>
          <w:rFonts w:asciiTheme="majorHAnsi" w:hAnsiTheme="majorHAnsi"/>
        </w:rPr>
        <w:t>Be</w:t>
      </w:r>
      <w:r w:rsidR="001B15AD" w:rsidRPr="002621F5">
        <w:rPr>
          <w:rFonts w:asciiTheme="majorHAnsi" w:hAnsiTheme="majorHAnsi"/>
        </w:rPr>
        <w:t xml:space="preserve"> </w:t>
      </w:r>
      <w:r w:rsidRPr="002621F5">
        <w:rPr>
          <w:rFonts w:asciiTheme="majorHAnsi" w:hAnsiTheme="majorHAnsi"/>
        </w:rPr>
        <w:t xml:space="preserve">sure to name specific AOCS benefits/resources that will help them achieve each of their objectives. </w:t>
      </w:r>
    </w:p>
    <w:p w14:paraId="5327FD36" w14:textId="77777777" w:rsidR="0026235D" w:rsidRPr="002621F5" w:rsidRDefault="0026235D" w:rsidP="0026235D">
      <w:pPr>
        <w:rPr>
          <w:rFonts w:asciiTheme="majorHAnsi" w:hAnsiTheme="majorHAnsi"/>
        </w:rPr>
      </w:pPr>
    </w:p>
    <w:p w14:paraId="4029D044" w14:textId="5A884644" w:rsidR="0026235D" w:rsidRPr="002621F5" w:rsidRDefault="0026235D" w:rsidP="0026235D">
      <w:pPr>
        <w:numPr>
          <w:ilvl w:val="0"/>
          <w:numId w:val="1"/>
        </w:numPr>
        <w:rPr>
          <w:rFonts w:asciiTheme="majorHAnsi" w:hAnsiTheme="majorHAnsi"/>
        </w:rPr>
      </w:pPr>
      <w:r w:rsidRPr="002621F5">
        <w:rPr>
          <w:rFonts w:asciiTheme="majorHAnsi" w:hAnsiTheme="majorHAnsi"/>
          <w:b/>
        </w:rPr>
        <w:t>Close with a plan of action</w:t>
      </w:r>
      <w:r w:rsidRPr="002621F5">
        <w:rPr>
          <w:rFonts w:asciiTheme="majorHAnsi" w:hAnsiTheme="majorHAnsi"/>
        </w:rPr>
        <w:t xml:space="preserve">. Offer to email instructions for joining online, or </w:t>
      </w:r>
      <w:r w:rsidR="001B15AD">
        <w:rPr>
          <w:rFonts w:asciiTheme="majorHAnsi" w:hAnsiTheme="majorHAnsi"/>
        </w:rPr>
        <w:t xml:space="preserve">to serve as a </w:t>
      </w:r>
      <w:r w:rsidRPr="002621F5">
        <w:rPr>
          <w:rFonts w:asciiTheme="majorHAnsi" w:hAnsiTheme="majorHAnsi"/>
        </w:rPr>
        <w:t xml:space="preserve">resource </w:t>
      </w:r>
      <w:r w:rsidR="001B15AD">
        <w:rPr>
          <w:rFonts w:asciiTheme="majorHAnsi" w:hAnsiTheme="majorHAnsi"/>
        </w:rPr>
        <w:t>and</w:t>
      </w:r>
      <w:r w:rsidRPr="002621F5">
        <w:rPr>
          <w:rFonts w:asciiTheme="majorHAnsi" w:hAnsiTheme="majorHAnsi"/>
        </w:rPr>
        <w:t xml:space="preserve"> answer any questions that may come to mind.</w:t>
      </w:r>
    </w:p>
    <w:p w14:paraId="1F279DC4" w14:textId="77777777" w:rsidR="0026235D" w:rsidRPr="002621F5" w:rsidRDefault="0026235D" w:rsidP="0026235D">
      <w:pPr>
        <w:ind w:left="720"/>
        <w:rPr>
          <w:rFonts w:asciiTheme="majorHAnsi" w:hAnsiTheme="majorHAnsi"/>
        </w:rPr>
      </w:pPr>
    </w:p>
    <w:p w14:paraId="4DDC329B" w14:textId="77777777" w:rsidR="0026235D" w:rsidRPr="002621F5" w:rsidRDefault="0026235D" w:rsidP="0026235D">
      <w:pPr>
        <w:numPr>
          <w:ilvl w:val="0"/>
          <w:numId w:val="1"/>
        </w:numPr>
        <w:rPr>
          <w:rFonts w:asciiTheme="majorHAnsi" w:hAnsiTheme="majorHAnsi"/>
        </w:rPr>
      </w:pPr>
      <w:r w:rsidRPr="002621F5">
        <w:rPr>
          <w:rFonts w:asciiTheme="majorHAnsi" w:hAnsiTheme="majorHAnsi"/>
          <w:b/>
        </w:rPr>
        <w:t>Stay in contact</w:t>
      </w:r>
      <w:r w:rsidRPr="002621F5">
        <w:rPr>
          <w:rFonts w:asciiTheme="majorHAnsi" w:hAnsiTheme="majorHAnsi"/>
        </w:rPr>
        <w:t>. Touch base in a few weeks to see if they joined or have any questions. If they have not joined, this follow-up can serve as a gentle reminder.</w:t>
      </w:r>
    </w:p>
    <w:p w14:paraId="138E4C50" w14:textId="77777777" w:rsidR="0026235D" w:rsidRPr="00AD624F" w:rsidRDefault="0026235D" w:rsidP="0026235D">
      <w:pPr>
        <w:pStyle w:val="ListParagraph"/>
        <w:rPr>
          <w:rFonts w:asciiTheme="majorHAnsi" w:hAnsiTheme="majorHAnsi"/>
        </w:rPr>
      </w:pPr>
    </w:p>
    <w:p w14:paraId="55125108" w14:textId="77777777" w:rsidR="0026235D" w:rsidRPr="00AD624F" w:rsidRDefault="0026235D" w:rsidP="0026235D">
      <w:pPr>
        <w:pStyle w:val="ListParagraph"/>
        <w:ind w:left="0"/>
        <w:jc w:val="both"/>
        <w:rPr>
          <w:rFonts w:asciiTheme="majorHAnsi" w:hAnsiTheme="majorHAnsi"/>
        </w:rPr>
      </w:pPr>
      <w:bookmarkStart w:id="0" w:name="_Hlk492913431"/>
    </w:p>
    <w:bookmarkEnd w:id="0"/>
    <w:p w14:paraId="3ABB940C" w14:textId="77777777" w:rsidR="005D6F2E" w:rsidRDefault="005D6F2E">
      <w:pPr>
        <w:rPr>
          <w:rFonts w:asciiTheme="majorHAnsi" w:hAnsiTheme="majorHAnsi"/>
          <w:b/>
          <w:color w:val="4F81BD" w:themeColor="accent1"/>
          <w:sz w:val="48"/>
          <w:szCs w:val="48"/>
        </w:rPr>
      </w:pPr>
      <w:r>
        <w:rPr>
          <w:rFonts w:asciiTheme="majorHAnsi" w:hAnsiTheme="majorHAnsi"/>
          <w:b/>
          <w:color w:val="4F81BD" w:themeColor="accent1"/>
          <w:sz w:val="48"/>
          <w:szCs w:val="48"/>
        </w:rPr>
        <w:br w:type="page"/>
      </w:r>
    </w:p>
    <w:p w14:paraId="492B58AA" w14:textId="77777777" w:rsidR="0026235D" w:rsidRPr="00AD624F" w:rsidRDefault="0026235D" w:rsidP="0026235D">
      <w:pPr>
        <w:rPr>
          <w:rFonts w:asciiTheme="majorHAnsi" w:hAnsiTheme="majorHAnsi"/>
          <w:b/>
          <w:color w:val="4F81BD" w:themeColor="accent1"/>
          <w:sz w:val="48"/>
          <w:szCs w:val="48"/>
        </w:rPr>
      </w:pPr>
      <w:r w:rsidRPr="00AD624F">
        <w:rPr>
          <w:rFonts w:asciiTheme="majorHAnsi" w:hAnsiTheme="majorHAnsi"/>
          <w:b/>
          <w:color w:val="4F81BD" w:themeColor="accent1"/>
          <w:sz w:val="48"/>
          <w:szCs w:val="48"/>
        </w:rPr>
        <w:lastRenderedPageBreak/>
        <w:t>Email copy template</w:t>
      </w:r>
    </w:p>
    <w:p w14:paraId="1EF55677" w14:textId="77777777" w:rsidR="005D6F2E" w:rsidRPr="00FC18C4" w:rsidRDefault="005D6F2E" w:rsidP="0026235D">
      <w:pPr>
        <w:tabs>
          <w:tab w:val="num" w:pos="720"/>
        </w:tabs>
        <w:rPr>
          <w:rFonts w:asciiTheme="majorHAnsi" w:hAnsiTheme="majorHAnsi" w:cstheme="majorHAnsi"/>
          <w:b/>
          <w:bCs/>
        </w:rPr>
      </w:pPr>
    </w:p>
    <w:p w14:paraId="4502CB80" w14:textId="158212CB" w:rsidR="0026235D" w:rsidRPr="00FC18C4" w:rsidRDefault="0026235D" w:rsidP="0026235D">
      <w:pPr>
        <w:tabs>
          <w:tab w:val="num" w:pos="720"/>
        </w:tabs>
        <w:rPr>
          <w:rFonts w:asciiTheme="majorHAnsi" w:hAnsiTheme="majorHAnsi" w:cstheme="majorHAnsi"/>
          <w:b/>
          <w:bCs/>
        </w:rPr>
      </w:pPr>
      <w:r w:rsidRPr="00FC18C4">
        <w:rPr>
          <w:rFonts w:asciiTheme="majorHAnsi" w:hAnsiTheme="majorHAnsi" w:cstheme="majorHAnsi"/>
          <w:b/>
          <w:bCs/>
        </w:rPr>
        <w:t xml:space="preserve">Below is a sample email message you can </w:t>
      </w:r>
      <w:r w:rsidR="00720B5D">
        <w:rPr>
          <w:rFonts w:asciiTheme="majorHAnsi" w:hAnsiTheme="majorHAnsi" w:cstheme="majorHAnsi"/>
          <w:b/>
          <w:bCs/>
        </w:rPr>
        <w:t>use for inspiration</w:t>
      </w:r>
      <w:r w:rsidRPr="00FC18C4">
        <w:rPr>
          <w:rFonts w:asciiTheme="majorHAnsi" w:hAnsiTheme="majorHAnsi" w:cstheme="majorHAnsi"/>
          <w:b/>
          <w:bCs/>
        </w:rPr>
        <w:t xml:space="preserve"> </w:t>
      </w:r>
      <w:r w:rsidR="00720B5D">
        <w:rPr>
          <w:rFonts w:asciiTheme="majorHAnsi" w:hAnsiTheme="majorHAnsi" w:cstheme="majorHAnsi"/>
          <w:b/>
          <w:bCs/>
        </w:rPr>
        <w:t>when spreading the word to your contacts</w:t>
      </w:r>
      <w:r w:rsidRPr="00FC18C4">
        <w:rPr>
          <w:rFonts w:asciiTheme="majorHAnsi" w:hAnsiTheme="majorHAnsi" w:cstheme="majorHAnsi"/>
          <w:b/>
          <w:bCs/>
        </w:rPr>
        <w:t xml:space="preserve">. </w:t>
      </w:r>
      <w:r w:rsidR="00720B5D">
        <w:rPr>
          <w:rFonts w:asciiTheme="majorHAnsi" w:hAnsiTheme="majorHAnsi" w:cstheme="majorHAnsi"/>
          <w:b/>
          <w:bCs/>
        </w:rPr>
        <w:t>Sharing</w:t>
      </w:r>
      <w:r w:rsidRPr="00FC18C4">
        <w:rPr>
          <w:rFonts w:asciiTheme="majorHAnsi" w:hAnsiTheme="majorHAnsi" w:cstheme="majorHAnsi"/>
          <w:b/>
          <w:bCs/>
        </w:rPr>
        <w:t xml:space="preserve"> your own</w:t>
      </w:r>
      <w:r w:rsidR="00720B5D">
        <w:rPr>
          <w:rFonts w:asciiTheme="majorHAnsi" w:hAnsiTheme="majorHAnsi" w:cstheme="majorHAnsi"/>
          <w:b/>
          <w:bCs/>
        </w:rPr>
        <w:t xml:space="preserve"> AOCS</w:t>
      </w:r>
      <w:r w:rsidRPr="00FC18C4">
        <w:rPr>
          <w:rFonts w:asciiTheme="majorHAnsi" w:hAnsiTheme="majorHAnsi" w:cstheme="majorHAnsi"/>
          <w:b/>
          <w:bCs/>
        </w:rPr>
        <w:t xml:space="preserve"> story </w:t>
      </w:r>
      <w:r w:rsidR="00720B5D">
        <w:rPr>
          <w:rFonts w:asciiTheme="majorHAnsi" w:hAnsiTheme="majorHAnsi" w:cstheme="majorHAnsi"/>
          <w:b/>
          <w:bCs/>
        </w:rPr>
        <w:t>and</w:t>
      </w:r>
      <w:r w:rsidRPr="00FC18C4">
        <w:rPr>
          <w:rFonts w:asciiTheme="majorHAnsi" w:hAnsiTheme="majorHAnsi" w:cstheme="majorHAnsi"/>
          <w:b/>
          <w:bCs/>
        </w:rPr>
        <w:t xml:space="preserve"> how you have benefitted from membership </w:t>
      </w:r>
      <w:r w:rsidR="001B15AD">
        <w:rPr>
          <w:rFonts w:asciiTheme="majorHAnsi" w:hAnsiTheme="majorHAnsi" w:cstheme="majorHAnsi"/>
          <w:b/>
          <w:bCs/>
        </w:rPr>
        <w:t xml:space="preserve">can </w:t>
      </w:r>
      <w:r w:rsidR="00720B5D">
        <w:rPr>
          <w:rFonts w:asciiTheme="majorHAnsi" w:hAnsiTheme="majorHAnsi" w:cstheme="majorHAnsi"/>
          <w:b/>
          <w:bCs/>
        </w:rPr>
        <w:t>make a huge impact on recipients. Feel free to copy and paste or alter as you see fit!</w:t>
      </w:r>
    </w:p>
    <w:p w14:paraId="1745D727" w14:textId="77777777" w:rsidR="0026235D" w:rsidRPr="00FC18C4" w:rsidRDefault="0026235D" w:rsidP="0026235D">
      <w:pPr>
        <w:tabs>
          <w:tab w:val="num" w:pos="720"/>
        </w:tabs>
        <w:rPr>
          <w:rFonts w:asciiTheme="majorHAnsi" w:hAnsiTheme="majorHAnsi" w:cstheme="majorHAnsi"/>
          <w:bCs/>
        </w:rPr>
      </w:pPr>
    </w:p>
    <w:p w14:paraId="70BB921C" w14:textId="77777777" w:rsidR="005D6F2E" w:rsidRPr="00FC18C4" w:rsidRDefault="005D6F2E" w:rsidP="0026235D">
      <w:pPr>
        <w:tabs>
          <w:tab w:val="num" w:pos="720"/>
        </w:tabs>
        <w:rPr>
          <w:rFonts w:asciiTheme="majorHAnsi" w:hAnsiTheme="majorHAnsi" w:cstheme="majorHAnsi"/>
          <w:bCs/>
        </w:rPr>
      </w:pPr>
    </w:p>
    <w:p w14:paraId="66E13315" w14:textId="77777777" w:rsidR="0026235D" w:rsidRPr="00FC18C4" w:rsidRDefault="0026235D" w:rsidP="0026235D">
      <w:pPr>
        <w:tabs>
          <w:tab w:val="num" w:pos="720"/>
        </w:tabs>
        <w:rPr>
          <w:rFonts w:asciiTheme="majorHAnsi" w:hAnsiTheme="majorHAnsi" w:cstheme="majorHAnsi"/>
          <w:bCs/>
        </w:rPr>
      </w:pPr>
      <w:r w:rsidRPr="00FC18C4">
        <w:rPr>
          <w:rFonts w:asciiTheme="majorHAnsi" w:hAnsiTheme="majorHAnsi" w:cstheme="majorHAnsi"/>
          <w:bCs/>
        </w:rPr>
        <w:t>Dear &lt;&lt;name&gt;&gt;</w:t>
      </w:r>
    </w:p>
    <w:p w14:paraId="687190A8" w14:textId="77777777" w:rsidR="0026235D" w:rsidRPr="00FC18C4" w:rsidRDefault="0026235D" w:rsidP="0026235D">
      <w:pPr>
        <w:tabs>
          <w:tab w:val="num" w:pos="720"/>
        </w:tabs>
        <w:rPr>
          <w:rFonts w:asciiTheme="majorHAnsi" w:hAnsiTheme="majorHAnsi" w:cstheme="majorHAnsi"/>
          <w:bCs/>
        </w:rPr>
      </w:pPr>
    </w:p>
    <w:p w14:paraId="29015EE1" w14:textId="7F22B509" w:rsidR="00D42983" w:rsidRPr="00FC18C4" w:rsidRDefault="00DF36DD" w:rsidP="0026235D">
      <w:pPr>
        <w:tabs>
          <w:tab w:val="num" w:pos="720"/>
        </w:tabs>
        <w:rPr>
          <w:rFonts w:asciiTheme="majorHAnsi" w:hAnsiTheme="majorHAnsi" w:cstheme="majorHAnsi"/>
          <w:bCs/>
        </w:rPr>
      </w:pPr>
      <w:r>
        <w:rPr>
          <w:rFonts w:asciiTheme="majorHAnsi" w:hAnsiTheme="majorHAnsi" w:cstheme="majorHAnsi"/>
          <w:bCs/>
        </w:rPr>
        <w:t xml:space="preserve">As </w:t>
      </w:r>
      <w:r w:rsidR="0026235D" w:rsidRPr="00FC18C4">
        <w:rPr>
          <w:rFonts w:asciiTheme="majorHAnsi" w:hAnsiTheme="majorHAnsi" w:cstheme="majorHAnsi"/>
          <w:bCs/>
        </w:rPr>
        <w:t>a proud member of AOCS</w:t>
      </w:r>
      <w:r w:rsidR="008121D8" w:rsidRPr="008121D8">
        <w:rPr>
          <w:rFonts w:ascii="Arial" w:hAnsi="Arial" w:cs="Arial"/>
          <w:color w:val="3C4043"/>
          <w:sz w:val="21"/>
          <w:szCs w:val="21"/>
          <w:shd w:val="clear" w:color="auto" w:fill="FFFFFF"/>
        </w:rPr>
        <w:t xml:space="preserve"> </w:t>
      </w:r>
      <w:r w:rsidR="008121D8">
        <w:rPr>
          <w:rFonts w:ascii="Arial" w:hAnsi="Arial" w:cs="Arial"/>
          <w:color w:val="3C4043"/>
          <w:sz w:val="21"/>
          <w:szCs w:val="21"/>
          <w:shd w:val="clear" w:color="auto" w:fill="FFFFFF"/>
        </w:rPr>
        <w:t xml:space="preserve">— </w:t>
      </w:r>
      <w:r w:rsidR="0026235D" w:rsidRPr="00FC18C4">
        <w:rPr>
          <w:rFonts w:asciiTheme="majorHAnsi" w:hAnsiTheme="majorHAnsi" w:cstheme="majorHAnsi"/>
          <w:bCs/>
        </w:rPr>
        <w:t>the leading scientific Society serving professionals in fats, oils,</w:t>
      </w:r>
      <w:r>
        <w:rPr>
          <w:rFonts w:asciiTheme="majorHAnsi" w:hAnsiTheme="majorHAnsi" w:cstheme="majorHAnsi"/>
          <w:bCs/>
        </w:rPr>
        <w:t xml:space="preserve"> proteins</w:t>
      </w:r>
      <w:r w:rsidR="008121D8">
        <w:rPr>
          <w:rFonts w:asciiTheme="majorHAnsi" w:hAnsiTheme="majorHAnsi" w:cstheme="majorHAnsi"/>
          <w:bCs/>
        </w:rPr>
        <w:t>,</w:t>
      </w:r>
      <w:r w:rsidR="0026235D" w:rsidRPr="00FC18C4">
        <w:rPr>
          <w:rFonts w:asciiTheme="majorHAnsi" w:hAnsiTheme="majorHAnsi" w:cstheme="majorHAnsi"/>
          <w:bCs/>
        </w:rPr>
        <w:t xml:space="preserve"> surfactants and related materials</w:t>
      </w:r>
      <w:r w:rsidR="008121D8" w:rsidRPr="008121D8">
        <w:rPr>
          <w:rFonts w:ascii="Arial" w:hAnsi="Arial" w:cs="Arial"/>
          <w:color w:val="3C4043"/>
          <w:sz w:val="21"/>
          <w:szCs w:val="21"/>
          <w:shd w:val="clear" w:color="auto" w:fill="FFFFFF"/>
        </w:rPr>
        <w:t xml:space="preserve"> </w:t>
      </w:r>
      <w:r w:rsidR="008121D8">
        <w:rPr>
          <w:rFonts w:ascii="Arial" w:hAnsi="Arial" w:cs="Arial"/>
          <w:color w:val="3C4043"/>
          <w:sz w:val="21"/>
          <w:szCs w:val="21"/>
          <w:shd w:val="clear" w:color="auto" w:fill="FFFFFF"/>
        </w:rPr>
        <w:t xml:space="preserve">— </w:t>
      </w:r>
      <w:r>
        <w:rPr>
          <w:rFonts w:asciiTheme="majorHAnsi" w:hAnsiTheme="majorHAnsi" w:cstheme="majorHAnsi"/>
          <w:bCs/>
        </w:rPr>
        <w:t>I wanted to share with you the benefit of joining our global community</w:t>
      </w:r>
      <w:r w:rsidRPr="00BB3C07">
        <w:rPr>
          <w:rFonts w:asciiTheme="majorHAnsi" w:hAnsiTheme="majorHAnsi" w:cstheme="majorHAnsi"/>
          <w:b/>
        </w:rPr>
        <w:t>.</w:t>
      </w:r>
      <w:r w:rsidR="00F5750F">
        <w:rPr>
          <w:rFonts w:asciiTheme="majorHAnsi" w:hAnsiTheme="majorHAnsi" w:cstheme="majorHAnsi"/>
          <w:b/>
        </w:rPr>
        <w:t xml:space="preserve"> </w:t>
      </w:r>
      <w:r w:rsidRPr="00BB3C07">
        <w:rPr>
          <w:rFonts w:asciiTheme="majorHAnsi" w:hAnsiTheme="majorHAnsi" w:cstheme="majorHAnsi"/>
          <w:b/>
        </w:rPr>
        <w:t>[</w:t>
      </w:r>
      <w:r w:rsidRPr="00BB3C07">
        <w:rPr>
          <w:rFonts w:asciiTheme="majorHAnsi" w:hAnsiTheme="majorHAnsi" w:cstheme="majorHAnsi"/>
          <w:b/>
          <w:highlight w:val="yellow"/>
        </w:rPr>
        <w:t>insert personal experience/story</w:t>
      </w:r>
      <w:r w:rsidR="00F5750F">
        <w:rPr>
          <w:rFonts w:asciiTheme="majorHAnsi" w:hAnsiTheme="majorHAnsi" w:cstheme="majorHAnsi"/>
          <w:b/>
          <w:highlight w:val="yellow"/>
        </w:rPr>
        <w:t xml:space="preserve"> if applicable</w:t>
      </w:r>
      <w:r w:rsidRPr="00BB3C07">
        <w:rPr>
          <w:rFonts w:asciiTheme="majorHAnsi" w:hAnsiTheme="majorHAnsi" w:cstheme="majorHAnsi"/>
          <w:b/>
          <w:highlight w:val="yellow"/>
        </w:rPr>
        <w:t>]</w:t>
      </w:r>
      <w:r w:rsidR="0026235D" w:rsidRPr="00FC18C4">
        <w:rPr>
          <w:rFonts w:asciiTheme="majorHAnsi" w:hAnsiTheme="majorHAnsi" w:cstheme="majorHAnsi"/>
          <w:bCs/>
        </w:rPr>
        <w:t xml:space="preserve"> </w:t>
      </w:r>
    </w:p>
    <w:p w14:paraId="36D68AF0" w14:textId="77777777" w:rsidR="00D42983" w:rsidRPr="00FC18C4" w:rsidRDefault="00D42983" w:rsidP="0026235D">
      <w:pPr>
        <w:tabs>
          <w:tab w:val="num" w:pos="720"/>
        </w:tabs>
        <w:rPr>
          <w:rFonts w:asciiTheme="majorHAnsi" w:hAnsiTheme="majorHAnsi" w:cstheme="majorHAnsi"/>
          <w:bCs/>
        </w:rPr>
      </w:pPr>
    </w:p>
    <w:p w14:paraId="67C769AD" w14:textId="5E09C595" w:rsidR="0026235D" w:rsidRPr="00FC18C4" w:rsidRDefault="00D42983" w:rsidP="0026235D">
      <w:pPr>
        <w:tabs>
          <w:tab w:val="num" w:pos="720"/>
        </w:tabs>
        <w:rPr>
          <w:rFonts w:asciiTheme="majorHAnsi" w:hAnsiTheme="majorHAnsi" w:cstheme="majorHAnsi"/>
          <w:bCs/>
        </w:rPr>
      </w:pPr>
      <w:r w:rsidRPr="00FC18C4">
        <w:rPr>
          <w:rFonts w:asciiTheme="majorHAnsi" w:hAnsiTheme="majorHAnsi" w:cstheme="majorHAnsi"/>
          <w:bCs/>
        </w:rPr>
        <w:t xml:space="preserve">When you </w:t>
      </w:r>
      <w:r w:rsidR="00DF36DD">
        <w:rPr>
          <w:rFonts w:asciiTheme="majorHAnsi" w:hAnsiTheme="majorHAnsi" w:cstheme="majorHAnsi"/>
          <w:bCs/>
        </w:rPr>
        <w:t>become an AOCS member</w:t>
      </w:r>
      <w:r w:rsidRPr="00FC18C4">
        <w:rPr>
          <w:rFonts w:asciiTheme="majorHAnsi" w:hAnsiTheme="majorHAnsi" w:cstheme="majorHAnsi"/>
          <w:bCs/>
        </w:rPr>
        <w:t xml:space="preserve">, you gain </w:t>
      </w:r>
      <w:r w:rsidR="00DF36DD">
        <w:rPr>
          <w:rFonts w:asciiTheme="majorHAnsi" w:hAnsiTheme="majorHAnsi" w:cstheme="majorHAnsi"/>
          <w:bCs/>
        </w:rPr>
        <w:t xml:space="preserve">exclusive </w:t>
      </w:r>
      <w:r w:rsidRPr="00FC18C4">
        <w:rPr>
          <w:rFonts w:asciiTheme="majorHAnsi" w:hAnsiTheme="majorHAnsi" w:cstheme="majorHAnsi"/>
          <w:bCs/>
        </w:rPr>
        <w:t>access to emerging research,</w:t>
      </w:r>
      <w:r w:rsidR="00DF36DD">
        <w:rPr>
          <w:rFonts w:asciiTheme="majorHAnsi" w:hAnsiTheme="majorHAnsi" w:cstheme="majorHAnsi"/>
          <w:bCs/>
        </w:rPr>
        <w:t xml:space="preserve"> cutting-edge content,</w:t>
      </w:r>
      <w:r w:rsidRPr="00FC18C4">
        <w:rPr>
          <w:rFonts w:asciiTheme="majorHAnsi" w:hAnsiTheme="majorHAnsi" w:cstheme="majorHAnsi"/>
          <w:bCs/>
        </w:rPr>
        <w:t xml:space="preserve"> </w:t>
      </w:r>
      <w:r w:rsidR="00DF36DD">
        <w:rPr>
          <w:rFonts w:asciiTheme="majorHAnsi" w:hAnsiTheme="majorHAnsi" w:cstheme="majorHAnsi"/>
          <w:bCs/>
        </w:rPr>
        <w:t xml:space="preserve">connections across the world, </w:t>
      </w:r>
      <w:r w:rsidRPr="00FC18C4">
        <w:rPr>
          <w:rFonts w:asciiTheme="majorHAnsi" w:hAnsiTheme="majorHAnsi" w:cstheme="majorHAnsi"/>
          <w:bCs/>
        </w:rPr>
        <w:t>and opportunities for leadership experience and professional recognition.</w:t>
      </w:r>
      <w:r w:rsidR="00DF36DD">
        <w:rPr>
          <w:rFonts w:asciiTheme="majorHAnsi" w:hAnsiTheme="majorHAnsi" w:cstheme="majorHAnsi"/>
          <w:bCs/>
        </w:rPr>
        <w:t xml:space="preserve"> When you join now, not only will you access a wide array of unlimited, on-demand tools and resources, but we will both gain visibility with a mention on the AOCS blog.</w:t>
      </w:r>
    </w:p>
    <w:p w14:paraId="682DFA38" w14:textId="77777777" w:rsidR="0026235D" w:rsidRPr="00FC18C4" w:rsidRDefault="0026235D" w:rsidP="0026235D">
      <w:pPr>
        <w:tabs>
          <w:tab w:val="num" w:pos="720"/>
        </w:tabs>
        <w:rPr>
          <w:rFonts w:asciiTheme="majorHAnsi" w:hAnsiTheme="majorHAnsi" w:cstheme="majorHAnsi"/>
          <w:bCs/>
        </w:rPr>
      </w:pPr>
    </w:p>
    <w:p w14:paraId="48131ACB" w14:textId="45F23AE2" w:rsidR="0026235D" w:rsidRPr="00FC18C4" w:rsidRDefault="0026235D" w:rsidP="00D42983">
      <w:pPr>
        <w:rPr>
          <w:rFonts w:asciiTheme="majorHAnsi" w:hAnsiTheme="majorHAnsi" w:cstheme="majorHAnsi"/>
        </w:rPr>
      </w:pPr>
      <w:r w:rsidRPr="00FC18C4">
        <w:rPr>
          <w:rFonts w:asciiTheme="majorHAnsi" w:hAnsiTheme="majorHAnsi" w:cstheme="majorHAnsi"/>
          <w:bCs/>
        </w:rPr>
        <w:t xml:space="preserve">The easiest way to join is </w:t>
      </w:r>
      <w:hyperlink r:id="rId9" w:history="1">
        <w:r w:rsidRPr="00FC18C4">
          <w:rPr>
            <w:rStyle w:val="Hyperlink"/>
            <w:rFonts w:asciiTheme="majorHAnsi" w:hAnsiTheme="majorHAnsi" w:cstheme="majorHAnsi"/>
            <w:bCs/>
            <w:color w:val="4F81BD" w:themeColor="accent1"/>
          </w:rPr>
          <w:t>onl</w:t>
        </w:r>
        <w:r w:rsidRPr="00FC18C4">
          <w:rPr>
            <w:rStyle w:val="Hyperlink"/>
            <w:rFonts w:asciiTheme="majorHAnsi" w:hAnsiTheme="majorHAnsi" w:cstheme="majorHAnsi"/>
            <w:bCs/>
            <w:color w:val="4F81BD" w:themeColor="accent1"/>
          </w:rPr>
          <w:t>i</w:t>
        </w:r>
        <w:r w:rsidRPr="00FC18C4">
          <w:rPr>
            <w:rStyle w:val="Hyperlink"/>
            <w:rFonts w:asciiTheme="majorHAnsi" w:hAnsiTheme="majorHAnsi" w:cstheme="majorHAnsi"/>
            <w:bCs/>
            <w:color w:val="4F81BD" w:themeColor="accent1"/>
          </w:rPr>
          <w:t>ne</w:t>
        </w:r>
      </w:hyperlink>
      <w:r w:rsidR="00DF36DD">
        <w:rPr>
          <w:rFonts w:asciiTheme="majorHAnsi" w:hAnsiTheme="majorHAnsi" w:cstheme="majorHAnsi"/>
          <w:bCs/>
        </w:rPr>
        <w:t xml:space="preserve"> and you can</w:t>
      </w:r>
      <w:r w:rsidR="00D42983" w:rsidRPr="00FC18C4">
        <w:rPr>
          <w:rFonts w:asciiTheme="majorHAnsi" w:hAnsiTheme="majorHAnsi" w:cstheme="majorHAnsi"/>
        </w:rPr>
        <w:t xml:space="preserve"> l</w:t>
      </w:r>
      <w:r w:rsidRPr="00FC18C4">
        <w:rPr>
          <w:rFonts w:asciiTheme="majorHAnsi" w:hAnsiTheme="majorHAnsi" w:cstheme="majorHAnsi"/>
          <w:bCs/>
        </w:rPr>
        <w:t>earn more about the mission of AOCS and</w:t>
      </w:r>
      <w:r w:rsidR="00DF36DD">
        <w:rPr>
          <w:rFonts w:asciiTheme="majorHAnsi" w:hAnsiTheme="majorHAnsi" w:cstheme="majorHAnsi"/>
          <w:bCs/>
        </w:rPr>
        <w:t xml:space="preserve"> the</w:t>
      </w:r>
      <w:r w:rsidRPr="00FC18C4">
        <w:rPr>
          <w:rFonts w:asciiTheme="majorHAnsi" w:hAnsiTheme="majorHAnsi" w:cstheme="majorHAnsi"/>
          <w:bCs/>
        </w:rPr>
        <w:t xml:space="preserve"> various educational and networking opportunities</w:t>
      </w:r>
      <w:r w:rsidR="00DF36DD">
        <w:rPr>
          <w:rFonts w:asciiTheme="majorHAnsi" w:hAnsiTheme="majorHAnsi" w:cstheme="majorHAnsi"/>
          <w:bCs/>
        </w:rPr>
        <w:t xml:space="preserve"> made possible by membership</w:t>
      </w:r>
      <w:r w:rsidRPr="00FC18C4">
        <w:rPr>
          <w:rFonts w:asciiTheme="majorHAnsi" w:hAnsiTheme="majorHAnsi" w:cstheme="majorHAnsi"/>
          <w:bCs/>
        </w:rPr>
        <w:t xml:space="preserve"> </w:t>
      </w:r>
      <w:hyperlink r:id="rId10" w:anchor="utm_source=pdf&amp;utm_campaign=mgam&amp;utm_content=mgam" w:history="1">
        <w:r w:rsidR="005D6F2E" w:rsidRPr="00FC18C4">
          <w:rPr>
            <w:rStyle w:val="Hyperlink"/>
            <w:rFonts w:asciiTheme="majorHAnsi" w:hAnsiTheme="majorHAnsi" w:cstheme="majorHAnsi"/>
            <w:bCs/>
            <w:color w:val="4F81BD" w:themeColor="accent1"/>
          </w:rPr>
          <w:t>here.</w:t>
        </w:r>
      </w:hyperlink>
    </w:p>
    <w:p w14:paraId="1FF7AA66" w14:textId="77777777" w:rsidR="005D6F2E" w:rsidRPr="00FC18C4" w:rsidRDefault="005D6F2E" w:rsidP="0026235D">
      <w:pPr>
        <w:tabs>
          <w:tab w:val="num" w:pos="720"/>
        </w:tabs>
        <w:rPr>
          <w:rFonts w:asciiTheme="majorHAnsi" w:hAnsiTheme="majorHAnsi" w:cstheme="majorHAnsi"/>
          <w:bCs/>
        </w:rPr>
      </w:pPr>
    </w:p>
    <w:p w14:paraId="7B50DDEC" w14:textId="444999FC" w:rsidR="0026235D" w:rsidRPr="00FC18C4" w:rsidRDefault="0026235D" w:rsidP="0026235D">
      <w:pPr>
        <w:tabs>
          <w:tab w:val="num" w:pos="720"/>
        </w:tabs>
        <w:rPr>
          <w:rFonts w:asciiTheme="majorHAnsi" w:hAnsiTheme="majorHAnsi" w:cstheme="majorHAnsi"/>
          <w:bCs/>
        </w:rPr>
      </w:pPr>
      <w:r w:rsidRPr="00FC18C4">
        <w:rPr>
          <w:rFonts w:asciiTheme="majorHAnsi" w:hAnsiTheme="majorHAnsi" w:cstheme="majorHAnsi"/>
          <w:bCs/>
        </w:rPr>
        <w:t xml:space="preserve">If you have </w:t>
      </w:r>
      <w:r w:rsidR="00DF36DD">
        <w:rPr>
          <w:rFonts w:asciiTheme="majorHAnsi" w:hAnsiTheme="majorHAnsi" w:cstheme="majorHAnsi"/>
          <w:bCs/>
        </w:rPr>
        <w:t xml:space="preserve">any </w:t>
      </w:r>
      <w:r w:rsidRPr="00FC18C4">
        <w:rPr>
          <w:rFonts w:asciiTheme="majorHAnsi" w:hAnsiTheme="majorHAnsi" w:cstheme="majorHAnsi"/>
          <w:bCs/>
        </w:rPr>
        <w:t>questions</w:t>
      </w:r>
      <w:r w:rsidR="00DF36DD">
        <w:rPr>
          <w:rFonts w:asciiTheme="majorHAnsi" w:hAnsiTheme="majorHAnsi" w:cstheme="majorHAnsi"/>
          <w:bCs/>
        </w:rPr>
        <w:t xml:space="preserve"> or concerns at all</w:t>
      </w:r>
      <w:r w:rsidRPr="00FC18C4">
        <w:rPr>
          <w:rFonts w:asciiTheme="majorHAnsi" w:hAnsiTheme="majorHAnsi" w:cstheme="majorHAnsi"/>
          <w:bCs/>
        </w:rPr>
        <w:t>, I would be happy to discuss</w:t>
      </w:r>
      <w:r w:rsidR="00DF36DD">
        <w:rPr>
          <w:rFonts w:asciiTheme="majorHAnsi" w:hAnsiTheme="majorHAnsi" w:cstheme="majorHAnsi"/>
          <w:bCs/>
        </w:rPr>
        <w:t xml:space="preserve"> more details on</w:t>
      </w:r>
      <w:r w:rsidRPr="00FC18C4">
        <w:rPr>
          <w:rFonts w:asciiTheme="majorHAnsi" w:hAnsiTheme="majorHAnsi" w:cstheme="majorHAnsi"/>
          <w:bCs/>
        </w:rPr>
        <w:t xml:space="preserve"> the benefits of AOCS membership with you. Please don’t hesitate to reach out. And</w:t>
      </w:r>
      <w:r w:rsidR="00DF36DD">
        <w:rPr>
          <w:rFonts w:asciiTheme="majorHAnsi" w:hAnsiTheme="majorHAnsi" w:cstheme="majorHAnsi"/>
          <w:bCs/>
        </w:rPr>
        <w:t xml:space="preserve">, of course, contact me </w:t>
      </w:r>
      <w:r w:rsidRPr="00FC18C4">
        <w:rPr>
          <w:rFonts w:asciiTheme="majorHAnsi" w:hAnsiTheme="majorHAnsi" w:cstheme="majorHAnsi"/>
          <w:bCs/>
        </w:rPr>
        <w:t xml:space="preserve">when you decide to join so that I can be one of the first to welcome you to the Society! </w:t>
      </w:r>
    </w:p>
    <w:p w14:paraId="685EA2E3" w14:textId="77777777" w:rsidR="0026235D" w:rsidRPr="00FC18C4" w:rsidRDefault="0026235D" w:rsidP="0026235D">
      <w:pPr>
        <w:tabs>
          <w:tab w:val="num" w:pos="720"/>
        </w:tabs>
        <w:rPr>
          <w:rFonts w:asciiTheme="majorHAnsi" w:hAnsiTheme="majorHAnsi" w:cstheme="majorHAnsi"/>
          <w:bCs/>
        </w:rPr>
      </w:pPr>
    </w:p>
    <w:p w14:paraId="119BDDEC" w14:textId="77777777" w:rsidR="0026235D" w:rsidRPr="00FC18C4" w:rsidRDefault="0026235D" w:rsidP="0026235D">
      <w:pPr>
        <w:tabs>
          <w:tab w:val="num" w:pos="720"/>
        </w:tabs>
        <w:rPr>
          <w:rFonts w:asciiTheme="majorHAnsi" w:hAnsiTheme="majorHAnsi" w:cstheme="majorHAnsi"/>
          <w:bCs/>
        </w:rPr>
      </w:pPr>
      <w:r w:rsidRPr="00FC18C4">
        <w:rPr>
          <w:rFonts w:asciiTheme="majorHAnsi" w:hAnsiTheme="majorHAnsi" w:cstheme="majorHAnsi"/>
          <w:bCs/>
        </w:rPr>
        <w:t>Sincerely,</w:t>
      </w:r>
    </w:p>
    <w:p w14:paraId="239D5917" w14:textId="77777777" w:rsidR="0026235D" w:rsidRPr="00FC18C4" w:rsidRDefault="0026235D" w:rsidP="0026235D">
      <w:pPr>
        <w:tabs>
          <w:tab w:val="num" w:pos="720"/>
        </w:tabs>
        <w:rPr>
          <w:rFonts w:asciiTheme="majorHAnsi" w:hAnsiTheme="majorHAnsi" w:cstheme="majorHAnsi"/>
          <w:bCs/>
        </w:rPr>
      </w:pPr>
    </w:p>
    <w:p w14:paraId="666F7D3A" w14:textId="77777777" w:rsidR="0026235D" w:rsidRPr="00FC18C4" w:rsidRDefault="0026235D" w:rsidP="0026235D">
      <w:pPr>
        <w:tabs>
          <w:tab w:val="num" w:pos="720"/>
        </w:tabs>
        <w:rPr>
          <w:rFonts w:asciiTheme="majorHAnsi" w:hAnsiTheme="majorHAnsi" w:cstheme="majorHAnsi"/>
          <w:bCs/>
        </w:rPr>
      </w:pPr>
      <w:r w:rsidRPr="00FC18C4">
        <w:rPr>
          <w:rFonts w:asciiTheme="majorHAnsi" w:hAnsiTheme="majorHAnsi" w:cstheme="majorHAnsi"/>
          <w:bCs/>
        </w:rPr>
        <w:t>&lt;&lt;your name&gt;&gt;</w:t>
      </w:r>
    </w:p>
    <w:p w14:paraId="5E240AE9" w14:textId="77777777" w:rsidR="0026235D" w:rsidRPr="00AD624F" w:rsidRDefault="0026235D" w:rsidP="0026235D">
      <w:pPr>
        <w:rPr>
          <w:rFonts w:asciiTheme="majorHAnsi" w:hAnsiTheme="majorHAnsi"/>
          <w:u w:val="single"/>
        </w:rPr>
      </w:pPr>
    </w:p>
    <w:p w14:paraId="27C37B9D" w14:textId="77777777" w:rsidR="005D6F2E" w:rsidRDefault="005D6F2E">
      <w:pPr>
        <w:rPr>
          <w:rFonts w:asciiTheme="majorHAnsi" w:hAnsiTheme="majorHAnsi"/>
          <w:b/>
          <w:color w:val="4F81BD" w:themeColor="accent1"/>
          <w:sz w:val="48"/>
          <w:szCs w:val="48"/>
        </w:rPr>
      </w:pPr>
      <w:r>
        <w:rPr>
          <w:rFonts w:asciiTheme="majorHAnsi" w:hAnsiTheme="majorHAnsi"/>
          <w:b/>
          <w:color w:val="4F81BD" w:themeColor="accent1"/>
          <w:sz w:val="48"/>
          <w:szCs w:val="48"/>
        </w:rPr>
        <w:br w:type="page"/>
      </w:r>
    </w:p>
    <w:p w14:paraId="116A1041" w14:textId="6D61382A" w:rsidR="0026235D" w:rsidRPr="00AD624F" w:rsidRDefault="0026235D" w:rsidP="0026235D">
      <w:pPr>
        <w:rPr>
          <w:rFonts w:asciiTheme="majorHAnsi" w:hAnsiTheme="majorHAnsi"/>
          <w:b/>
          <w:color w:val="4F81BD" w:themeColor="accent1"/>
          <w:sz w:val="48"/>
          <w:szCs w:val="48"/>
        </w:rPr>
      </w:pPr>
      <w:r w:rsidRPr="00AD624F">
        <w:rPr>
          <w:rFonts w:asciiTheme="majorHAnsi" w:hAnsiTheme="majorHAnsi"/>
          <w:b/>
          <w:color w:val="4F81BD" w:themeColor="accent1"/>
          <w:sz w:val="48"/>
          <w:szCs w:val="48"/>
        </w:rPr>
        <w:lastRenderedPageBreak/>
        <w:t>Social media copy template</w:t>
      </w:r>
    </w:p>
    <w:p w14:paraId="2CFE3567" w14:textId="6D7B4569" w:rsidR="0026235D" w:rsidRDefault="0026235D" w:rsidP="0026235D">
      <w:pPr>
        <w:rPr>
          <w:rFonts w:asciiTheme="majorHAnsi" w:eastAsia="Cambria" w:hAnsiTheme="majorHAnsi" w:cstheme="majorHAnsi"/>
        </w:rPr>
      </w:pPr>
      <w:r w:rsidRPr="00FC18C4">
        <w:rPr>
          <w:rFonts w:asciiTheme="majorHAnsi" w:hAnsiTheme="majorHAnsi" w:cstheme="majorHAnsi"/>
          <w:bCs/>
        </w:rPr>
        <w:t>Active on Facebook, Twitter or LinkedIn?</w:t>
      </w:r>
      <w:r w:rsidRPr="00FC18C4">
        <w:rPr>
          <w:rFonts w:asciiTheme="majorHAnsi" w:eastAsia="Cambria" w:hAnsiTheme="majorHAnsi" w:cstheme="majorHAnsi"/>
        </w:rPr>
        <w:t xml:space="preserve"> </w:t>
      </w:r>
      <w:r w:rsidR="00DF36DD">
        <w:rPr>
          <w:rFonts w:asciiTheme="majorHAnsi" w:eastAsia="Cambria" w:hAnsiTheme="majorHAnsi" w:cstheme="majorHAnsi"/>
        </w:rPr>
        <w:t>Use</w:t>
      </w:r>
      <w:r w:rsidRPr="00FC18C4">
        <w:rPr>
          <w:rFonts w:asciiTheme="majorHAnsi" w:eastAsia="Cambria" w:hAnsiTheme="majorHAnsi" w:cstheme="majorHAnsi"/>
        </w:rPr>
        <w:t xml:space="preserve"> the sample social media copy below to </w:t>
      </w:r>
      <w:r w:rsidR="00DF36DD">
        <w:rPr>
          <w:rFonts w:asciiTheme="majorHAnsi" w:eastAsia="Cambria" w:hAnsiTheme="majorHAnsi" w:cstheme="majorHAnsi"/>
        </w:rPr>
        <w:t xml:space="preserve">easily </w:t>
      </w:r>
      <w:r w:rsidRPr="00FC18C4">
        <w:rPr>
          <w:rFonts w:asciiTheme="majorHAnsi" w:eastAsia="Cambria" w:hAnsiTheme="majorHAnsi" w:cstheme="majorHAnsi"/>
        </w:rPr>
        <w:t xml:space="preserve">spread the word </w:t>
      </w:r>
      <w:r w:rsidR="00DF36DD">
        <w:rPr>
          <w:rFonts w:asciiTheme="majorHAnsi" w:eastAsia="Cambria" w:hAnsiTheme="majorHAnsi" w:cstheme="majorHAnsi"/>
        </w:rPr>
        <w:t>to your networks</w:t>
      </w:r>
      <w:r w:rsidRPr="00FC18C4">
        <w:rPr>
          <w:rFonts w:asciiTheme="majorHAnsi" w:eastAsia="Cambria" w:hAnsiTheme="majorHAnsi" w:cstheme="majorHAnsi"/>
        </w:rPr>
        <w:t xml:space="preserve">. </w:t>
      </w:r>
      <w:r w:rsidR="00DF36DD">
        <w:rPr>
          <w:rFonts w:asciiTheme="majorHAnsi" w:eastAsia="Cambria" w:hAnsiTheme="majorHAnsi" w:cstheme="majorHAnsi"/>
        </w:rPr>
        <w:t>Plus –</w:t>
      </w:r>
      <w:r w:rsidRPr="00FC18C4">
        <w:rPr>
          <w:rFonts w:asciiTheme="majorHAnsi" w:eastAsia="Cambria" w:hAnsiTheme="majorHAnsi" w:cstheme="majorHAnsi"/>
        </w:rPr>
        <w:t xml:space="preserve"> be sure to like AOCS on Facebook and follow us on Twitter so you can stay informed of the </w:t>
      </w:r>
      <w:r w:rsidR="00DF36DD">
        <w:rPr>
          <w:rFonts w:asciiTheme="majorHAnsi" w:eastAsia="Cambria" w:hAnsiTheme="majorHAnsi" w:cstheme="majorHAnsi"/>
        </w:rPr>
        <w:t>latest</w:t>
      </w:r>
      <w:r w:rsidRPr="00FC18C4">
        <w:rPr>
          <w:rFonts w:asciiTheme="majorHAnsi" w:eastAsia="Cambria" w:hAnsiTheme="majorHAnsi" w:cstheme="majorHAnsi"/>
        </w:rPr>
        <w:t xml:space="preserve"> news and information:</w:t>
      </w:r>
    </w:p>
    <w:p w14:paraId="480E444B" w14:textId="77777777" w:rsidR="00DF36DD" w:rsidRPr="00FC18C4" w:rsidRDefault="00DF36DD" w:rsidP="0026235D">
      <w:pPr>
        <w:rPr>
          <w:rFonts w:asciiTheme="majorHAnsi" w:eastAsia="Cambria" w:hAnsiTheme="majorHAnsi" w:cstheme="majorHAnsi"/>
        </w:rPr>
      </w:pPr>
    </w:p>
    <w:p w14:paraId="2F537534" w14:textId="77777777" w:rsidR="0026235D" w:rsidRPr="00FC18C4" w:rsidRDefault="0026235D" w:rsidP="0026235D">
      <w:pPr>
        <w:ind w:left="720"/>
        <w:rPr>
          <w:rFonts w:asciiTheme="majorHAnsi" w:eastAsia="Cambria" w:hAnsiTheme="majorHAnsi" w:cstheme="majorHAnsi"/>
        </w:rPr>
      </w:pPr>
      <w:r w:rsidRPr="0097229C">
        <w:rPr>
          <w:rFonts w:asciiTheme="majorHAnsi" w:eastAsia="Cambria" w:hAnsiTheme="majorHAnsi" w:cstheme="majorHAnsi"/>
          <w:b/>
        </w:rPr>
        <w:t>Facebook</w:t>
      </w:r>
      <w:r w:rsidRPr="00FC18C4">
        <w:rPr>
          <w:rFonts w:asciiTheme="majorHAnsi" w:eastAsia="Cambria" w:hAnsiTheme="majorHAnsi" w:cstheme="majorHAnsi"/>
        </w:rPr>
        <w:t>: www.facebook.com/AOCSFan</w:t>
      </w:r>
    </w:p>
    <w:p w14:paraId="2FC41BFE" w14:textId="77777777" w:rsidR="0026235D" w:rsidRPr="00FC18C4" w:rsidRDefault="0026235D" w:rsidP="0026235D">
      <w:pPr>
        <w:ind w:left="720"/>
        <w:rPr>
          <w:rFonts w:asciiTheme="majorHAnsi" w:eastAsia="Cambria" w:hAnsiTheme="majorHAnsi" w:cstheme="majorHAnsi"/>
        </w:rPr>
      </w:pPr>
      <w:r w:rsidRPr="0097229C">
        <w:rPr>
          <w:rFonts w:asciiTheme="majorHAnsi" w:eastAsia="Cambria" w:hAnsiTheme="majorHAnsi" w:cstheme="majorHAnsi"/>
          <w:b/>
        </w:rPr>
        <w:t>Twitter</w:t>
      </w:r>
      <w:r w:rsidRPr="00FC18C4">
        <w:rPr>
          <w:rFonts w:asciiTheme="majorHAnsi" w:eastAsia="Cambria" w:hAnsiTheme="majorHAnsi" w:cstheme="majorHAnsi"/>
        </w:rPr>
        <w:t>: @aocs</w:t>
      </w:r>
    </w:p>
    <w:p w14:paraId="5E050F15" w14:textId="77777777" w:rsidR="00753A0D" w:rsidRDefault="00753A0D" w:rsidP="0026235D">
      <w:pPr>
        <w:tabs>
          <w:tab w:val="num" w:pos="720"/>
        </w:tabs>
        <w:rPr>
          <w:rFonts w:asciiTheme="majorHAnsi" w:hAnsiTheme="majorHAnsi"/>
          <w:b/>
          <w:color w:val="4F81BD" w:themeColor="accent1"/>
        </w:rPr>
      </w:pPr>
    </w:p>
    <w:p w14:paraId="747475E9" w14:textId="53463CC0" w:rsidR="0026235D" w:rsidRPr="00FC18C4" w:rsidRDefault="00FC18C4" w:rsidP="0026235D">
      <w:pPr>
        <w:tabs>
          <w:tab w:val="num" w:pos="720"/>
        </w:tabs>
        <w:rPr>
          <w:rFonts w:asciiTheme="majorHAnsi" w:hAnsiTheme="majorHAnsi" w:cstheme="majorHAnsi"/>
          <w:b/>
          <w:bCs/>
        </w:rPr>
      </w:pPr>
      <w:r w:rsidRPr="00FC18C4">
        <w:rPr>
          <w:rFonts w:asciiTheme="majorHAnsi" w:hAnsiTheme="majorHAnsi"/>
          <w:b/>
          <w:color w:val="4F81BD" w:themeColor="accent1"/>
        </w:rPr>
        <w:t>Facebook</w:t>
      </w:r>
      <w:r w:rsidR="0073667E">
        <w:rPr>
          <w:rFonts w:asciiTheme="majorHAnsi" w:hAnsiTheme="majorHAnsi"/>
          <w:b/>
          <w:color w:val="4F81BD" w:themeColor="accent1"/>
        </w:rPr>
        <w:t xml:space="preserve"> and LinkedIn</w:t>
      </w:r>
    </w:p>
    <w:p w14:paraId="32DC55E5" w14:textId="77777777" w:rsidR="0026235D" w:rsidRPr="00FC18C4" w:rsidRDefault="0026235D" w:rsidP="005D6F2E">
      <w:pPr>
        <w:tabs>
          <w:tab w:val="num" w:pos="720"/>
        </w:tabs>
        <w:spacing w:line="120" w:lineRule="exact"/>
        <w:rPr>
          <w:rFonts w:asciiTheme="majorHAnsi" w:hAnsiTheme="majorHAnsi" w:cstheme="majorHAnsi"/>
          <w:b/>
          <w:bCs/>
        </w:rPr>
      </w:pPr>
    </w:p>
    <w:p w14:paraId="7DD9FD07" w14:textId="77777777" w:rsidR="005D6F2E" w:rsidRPr="00F5750F" w:rsidRDefault="005D6F2E" w:rsidP="005D6F2E">
      <w:pPr>
        <w:tabs>
          <w:tab w:val="num" w:pos="720"/>
        </w:tabs>
        <w:spacing w:line="120" w:lineRule="exact"/>
        <w:rPr>
          <w:rFonts w:asciiTheme="majorHAnsi" w:hAnsiTheme="majorHAnsi" w:cstheme="majorHAnsi"/>
          <w:b/>
          <w:bCs/>
        </w:rPr>
      </w:pPr>
    </w:p>
    <w:p w14:paraId="2ECCE736" w14:textId="0C5E31DD" w:rsidR="0026235D" w:rsidRPr="00F5750F" w:rsidRDefault="0026235D" w:rsidP="0026235D">
      <w:pPr>
        <w:rPr>
          <w:rFonts w:asciiTheme="majorHAnsi" w:hAnsiTheme="majorHAnsi" w:cstheme="majorHAnsi"/>
          <w:bCs/>
        </w:rPr>
      </w:pPr>
      <w:r w:rsidRPr="00F5750F">
        <w:rPr>
          <w:rFonts w:asciiTheme="majorHAnsi" w:hAnsiTheme="majorHAnsi" w:cstheme="majorHAnsi"/>
          <w:b/>
          <w:bCs/>
        </w:rPr>
        <w:t xml:space="preserve">Post </w:t>
      </w:r>
      <w:r w:rsidR="008121D8">
        <w:rPr>
          <w:rFonts w:asciiTheme="majorHAnsi" w:hAnsiTheme="majorHAnsi" w:cstheme="majorHAnsi"/>
          <w:b/>
          <w:bCs/>
        </w:rPr>
        <w:t>1</w:t>
      </w:r>
      <w:r w:rsidRPr="00F5750F">
        <w:rPr>
          <w:rFonts w:asciiTheme="majorHAnsi" w:hAnsiTheme="majorHAnsi" w:cstheme="majorHAnsi"/>
          <w:bCs/>
        </w:rPr>
        <w:t xml:space="preserve">: I encourage </w:t>
      </w:r>
      <w:proofErr w:type="gramStart"/>
      <w:r w:rsidRPr="00F5750F">
        <w:rPr>
          <w:rFonts w:asciiTheme="majorHAnsi" w:hAnsiTheme="majorHAnsi" w:cstheme="majorHAnsi"/>
          <w:bCs/>
        </w:rPr>
        <w:t>all of</w:t>
      </w:r>
      <w:proofErr w:type="gramEnd"/>
      <w:r w:rsidRPr="00F5750F">
        <w:rPr>
          <w:rFonts w:asciiTheme="majorHAnsi" w:hAnsiTheme="majorHAnsi" w:cstheme="majorHAnsi"/>
          <w:bCs/>
        </w:rPr>
        <w:t xml:space="preserve"> my peers working in </w:t>
      </w:r>
      <w:r w:rsidR="00DF36DD" w:rsidRPr="00F5750F">
        <w:rPr>
          <w:rFonts w:asciiTheme="majorHAnsi" w:hAnsiTheme="majorHAnsi" w:cstheme="majorHAnsi"/>
          <w:bCs/>
        </w:rPr>
        <w:t>the fats and oils industry</w:t>
      </w:r>
      <w:r w:rsidRPr="00F5750F">
        <w:rPr>
          <w:rFonts w:asciiTheme="majorHAnsi" w:hAnsiTheme="majorHAnsi" w:cstheme="majorHAnsi"/>
          <w:bCs/>
        </w:rPr>
        <w:t xml:space="preserve"> to join AOCS. </w:t>
      </w:r>
      <w:r w:rsidR="00DF36DD" w:rsidRPr="00F5750F">
        <w:rPr>
          <w:rFonts w:asciiTheme="majorHAnsi" w:hAnsiTheme="majorHAnsi" w:cstheme="majorHAnsi"/>
          <w:bCs/>
        </w:rPr>
        <w:t>Members like me</w:t>
      </w:r>
      <w:r w:rsidRPr="00F5750F">
        <w:rPr>
          <w:rFonts w:asciiTheme="majorHAnsi" w:hAnsiTheme="majorHAnsi" w:cstheme="majorHAnsi"/>
          <w:bCs/>
        </w:rPr>
        <w:t xml:space="preserve"> have unique opportunities to collaborate with leading researchers and innovators across industry, academia and government. </w:t>
      </w:r>
      <w:r w:rsidR="0073667E" w:rsidRPr="00F5750F">
        <w:rPr>
          <w:rFonts w:asciiTheme="majorHAnsi" w:hAnsiTheme="majorHAnsi" w:cstheme="majorHAnsi"/>
        </w:rPr>
        <w:t>Learn more to explore the ways AOCS can enrich your work.</w:t>
      </w:r>
      <w:r w:rsidR="0073667E" w:rsidRPr="00F5750F">
        <w:rPr>
          <w:rFonts w:asciiTheme="majorHAnsi" w:hAnsiTheme="majorHAnsi" w:cstheme="majorHAnsi"/>
          <w:bCs/>
        </w:rPr>
        <w:t xml:space="preserve"> </w:t>
      </w:r>
      <w:hyperlink r:id="rId11" w:history="1">
        <w:r w:rsidR="00BB3C07" w:rsidRPr="00F5750F">
          <w:rPr>
            <w:rStyle w:val="Hyperlink"/>
            <w:rFonts w:asciiTheme="majorHAnsi" w:hAnsiTheme="majorHAnsi" w:cstheme="majorHAnsi"/>
          </w:rPr>
          <w:t>https://www.aocs.org/network-and-connect/membership/member-benefits</w:t>
        </w:r>
      </w:hyperlink>
    </w:p>
    <w:p w14:paraId="05CECB3A" w14:textId="77777777" w:rsidR="005D6F2E" w:rsidRPr="00F5750F" w:rsidRDefault="005D6F2E" w:rsidP="005D6F2E">
      <w:pPr>
        <w:tabs>
          <w:tab w:val="num" w:pos="720"/>
        </w:tabs>
        <w:spacing w:line="120" w:lineRule="exact"/>
        <w:rPr>
          <w:rFonts w:asciiTheme="majorHAnsi" w:hAnsiTheme="majorHAnsi" w:cstheme="majorHAnsi"/>
          <w:b/>
          <w:bCs/>
        </w:rPr>
      </w:pPr>
    </w:p>
    <w:p w14:paraId="6587DE59" w14:textId="77777777" w:rsidR="005D6F2E" w:rsidRPr="00F5750F" w:rsidRDefault="005D6F2E" w:rsidP="005D6F2E">
      <w:pPr>
        <w:tabs>
          <w:tab w:val="num" w:pos="720"/>
        </w:tabs>
        <w:spacing w:line="120" w:lineRule="exact"/>
        <w:rPr>
          <w:rFonts w:asciiTheme="majorHAnsi" w:hAnsiTheme="majorHAnsi" w:cstheme="majorHAnsi"/>
          <w:b/>
          <w:bCs/>
        </w:rPr>
      </w:pPr>
    </w:p>
    <w:p w14:paraId="2869DCD7" w14:textId="18831EAB" w:rsidR="0026235D" w:rsidRPr="00F5750F" w:rsidRDefault="0026235D" w:rsidP="0026235D">
      <w:pPr>
        <w:tabs>
          <w:tab w:val="num" w:pos="720"/>
        </w:tabs>
        <w:rPr>
          <w:rFonts w:asciiTheme="majorHAnsi" w:hAnsiTheme="majorHAnsi" w:cstheme="majorHAnsi"/>
          <w:bCs/>
        </w:rPr>
      </w:pPr>
      <w:r w:rsidRPr="00F5750F">
        <w:rPr>
          <w:rFonts w:asciiTheme="majorHAnsi" w:hAnsiTheme="majorHAnsi" w:cstheme="majorHAnsi"/>
          <w:b/>
          <w:bCs/>
        </w:rPr>
        <w:t xml:space="preserve">Post </w:t>
      </w:r>
      <w:r w:rsidR="008121D8">
        <w:rPr>
          <w:rFonts w:asciiTheme="majorHAnsi" w:hAnsiTheme="majorHAnsi" w:cstheme="majorHAnsi"/>
          <w:b/>
          <w:bCs/>
        </w:rPr>
        <w:t>2</w:t>
      </w:r>
      <w:r w:rsidRPr="00F5750F">
        <w:rPr>
          <w:rFonts w:asciiTheme="majorHAnsi" w:hAnsiTheme="majorHAnsi" w:cstheme="majorHAnsi"/>
          <w:bCs/>
        </w:rPr>
        <w:t xml:space="preserve">: </w:t>
      </w:r>
      <w:r w:rsidR="00FC18C4" w:rsidRPr="00F5750F">
        <w:rPr>
          <w:rFonts w:asciiTheme="majorHAnsi" w:hAnsiTheme="majorHAnsi" w:cstheme="majorHAnsi"/>
          <w:bCs/>
        </w:rPr>
        <w:t>Now is the time to j</w:t>
      </w:r>
      <w:r w:rsidRPr="00F5750F">
        <w:rPr>
          <w:rFonts w:asciiTheme="majorHAnsi" w:hAnsiTheme="majorHAnsi" w:cstheme="majorHAnsi"/>
          <w:bCs/>
        </w:rPr>
        <w:t>oin AOCS</w:t>
      </w:r>
      <w:r w:rsidR="00FC18C4" w:rsidRPr="00F5750F">
        <w:rPr>
          <w:rFonts w:asciiTheme="majorHAnsi" w:hAnsiTheme="majorHAnsi" w:cstheme="majorHAnsi"/>
          <w:bCs/>
        </w:rPr>
        <w:t xml:space="preserve">! </w:t>
      </w:r>
      <w:r w:rsidRPr="00F5750F">
        <w:rPr>
          <w:rFonts w:asciiTheme="majorHAnsi" w:hAnsiTheme="majorHAnsi" w:cstheme="majorHAnsi"/>
          <w:bCs/>
        </w:rPr>
        <w:t xml:space="preserve">AOCS provides professionals working in the science and technology of oils, fats, </w:t>
      </w:r>
      <w:r w:rsidR="0073667E" w:rsidRPr="00F5750F">
        <w:rPr>
          <w:rFonts w:asciiTheme="majorHAnsi" w:hAnsiTheme="majorHAnsi" w:cstheme="majorHAnsi"/>
          <w:bCs/>
        </w:rPr>
        <w:t xml:space="preserve">proteins, </w:t>
      </w:r>
      <w:r w:rsidRPr="00F5750F">
        <w:rPr>
          <w:rFonts w:asciiTheme="majorHAnsi" w:hAnsiTheme="majorHAnsi" w:cstheme="majorHAnsi"/>
          <w:bCs/>
        </w:rPr>
        <w:t xml:space="preserve">surfactants and related materials with networking, opportunities for leadership experience, and cutting-edge insights from publications. </w:t>
      </w:r>
      <w:r w:rsidR="0073667E" w:rsidRPr="00F5750F">
        <w:rPr>
          <w:rFonts w:asciiTheme="majorHAnsi" w:hAnsiTheme="majorHAnsi" w:cstheme="majorHAnsi"/>
        </w:rPr>
        <w:t>Become a part of the community</w:t>
      </w:r>
      <w:r w:rsidR="0073667E" w:rsidRPr="00F5750F">
        <w:rPr>
          <w:rFonts w:asciiTheme="majorHAnsi" w:hAnsiTheme="majorHAnsi" w:cstheme="majorHAnsi"/>
          <w:bCs/>
        </w:rPr>
        <w:t xml:space="preserve"> this year</w:t>
      </w:r>
      <w:r w:rsidR="0073667E" w:rsidRPr="00F5750F">
        <w:rPr>
          <w:rFonts w:asciiTheme="majorHAnsi" w:hAnsiTheme="majorHAnsi" w:cstheme="majorHAnsi"/>
        </w:rPr>
        <w:t>.</w:t>
      </w:r>
      <w:r w:rsidR="0073667E" w:rsidRPr="00F5750F">
        <w:rPr>
          <w:rFonts w:asciiTheme="majorHAnsi" w:hAnsiTheme="majorHAnsi" w:cstheme="majorHAnsi"/>
          <w:bCs/>
        </w:rPr>
        <w:t xml:space="preserve"> </w:t>
      </w:r>
      <w:hyperlink r:id="rId12" w:history="1">
        <w:r w:rsidR="00BB3C07" w:rsidRPr="00F5750F">
          <w:rPr>
            <w:rStyle w:val="Hyperlink"/>
            <w:rFonts w:asciiTheme="majorHAnsi" w:hAnsiTheme="majorHAnsi" w:cstheme="majorHAnsi"/>
          </w:rPr>
          <w:t>https://www.aocs.org/network-and-connect/membership/member-benefits</w:t>
        </w:r>
      </w:hyperlink>
    </w:p>
    <w:p w14:paraId="0049FC27" w14:textId="77777777" w:rsidR="005D6F2E" w:rsidRPr="00F5750F" w:rsidRDefault="005D6F2E" w:rsidP="005D6F2E">
      <w:pPr>
        <w:tabs>
          <w:tab w:val="num" w:pos="720"/>
        </w:tabs>
        <w:spacing w:line="120" w:lineRule="exact"/>
        <w:rPr>
          <w:rFonts w:asciiTheme="majorHAnsi" w:hAnsiTheme="majorHAnsi" w:cstheme="majorHAnsi"/>
          <w:b/>
          <w:bCs/>
        </w:rPr>
      </w:pPr>
    </w:p>
    <w:p w14:paraId="315B01B1" w14:textId="176BE965" w:rsidR="0026235D" w:rsidRPr="00F5750F" w:rsidRDefault="0026235D" w:rsidP="0026235D">
      <w:pPr>
        <w:tabs>
          <w:tab w:val="num" w:pos="720"/>
        </w:tabs>
        <w:rPr>
          <w:rFonts w:asciiTheme="majorHAnsi" w:hAnsiTheme="majorHAnsi" w:cstheme="majorHAnsi"/>
          <w:bCs/>
        </w:rPr>
      </w:pPr>
      <w:r w:rsidRPr="00F5750F">
        <w:rPr>
          <w:rFonts w:asciiTheme="majorHAnsi" w:hAnsiTheme="majorHAnsi" w:cstheme="majorHAnsi"/>
          <w:b/>
          <w:bCs/>
        </w:rPr>
        <w:t xml:space="preserve">Post </w:t>
      </w:r>
      <w:r w:rsidR="008121D8">
        <w:rPr>
          <w:rFonts w:asciiTheme="majorHAnsi" w:hAnsiTheme="majorHAnsi" w:cstheme="majorHAnsi"/>
          <w:b/>
          <w:bCs/>
        </w:rPr>
        <w:t>3</w:t>
      </w:r>
      <w:r w:rsidRPr="00F5750F">
        <w:rPr>
          <w:rFonts w:asciiTheme="majorHAnsi" w:hAnsiTheme="majorHAnsi" w:cstheme="majorHAnsi"/>
          <w:bCs/>
        </w:rPr>
        <w:t xml:space="preserve">: When you join AOCS, you join an established support system that will advance your career as you advance the science and technology of lipids, oils, fats, surfactants, and related materials. </w:t>
      </w:r>
      <w:r w:rsidR="0073667E" w:rsidRPr="00F5750F">
        <w:rPr>
          <w:rFonts w:asciiTheme="majorHAnsi" w:hAnsiTheme="majorHAnsi" w:cstheme="majorHAnsi"/>
          <w:bCs/>
        </w:rPr>
        <w:t xml:space="preserve">Gain recognition in the AOCS blog when you join through me and </w:t>
      </w:r>
      <w:r w:rsidR="00FC18C4" w:rsidRPr="00F5750F">
        <w:rPr>
          <w:rFonts w:asciiTheme="majorHAnsi" w:hAnsiTheme="majorHAnsi" w:cstheme="majorHAnsi"/>
          <w:bCs/>
        </w:rPr>
        <w:t>d</w:t>
      </w:r>
      <w:r w:rsidRPr="00F5750F">
        <w:rPr>
          <w:rFonts w:asciiTheme="majorHAnsi" w:hAnsiTheme="majorHAnsi" w:cstheme="majorHAnsi"/>
          <w:bCs/>
        </w:rPr>
        <w:t xml:space="preserve">iscover your new professional home. </w:t>
      </w:r>
      <w:r w:rsidR="0073667E" w:rsidRPr="00F5750F">
        <w:rPr>
          <w:rFonts w:asciiTheme="majorHAnsi" w:hAnsiTheme="majorHAnsi" w:cstheme="majorHAnsi"/>
        </w:rPr>
        <w:t>Learn more</w:t>
      </w:r>
      <w:r w:rsidR="00BB3C07" w:rsidRPr="00F5750F">
        <w:rPr>
          <w:rFonts w:asciiTheme="majorHAnsi" w:hAnsiTheme="majorHAnsi" w:cstheme="majorHAnsi"/>
        </w:rPr>
        <w:t xml:space="preserve">. </w:t>
      </w:r>
      <w:hyperlink r:id="rId13" w:history="1">
        <w:r w:rsidR="00BB3C07" w:rsidRPr="00F5750F">
          <w:rPr>
            <w:rStyle w:val="Hyperlink"/>
            <w:rFonts w:asciiTheme="majorHAnsi" w:hAnsiTheme="majorHAnsi" w:cstheme="majorHAnsi"/>
          </w:rPr>
          <w:t>https://www.aocs.org/network-and-connect/membership/member-benefits</w:t>
        </w:r>
      </w:hyperlink>
    </w:p>
    <w:p w14:paraId="0B5CAC83" w14:textId="77777777" w:rsidR="005D6F2E" w:rsidRPr="00F5750F" w:rsidRDefault="005D6F2E" w:rsidP="005D6F2E">
      <w:pPr>
        <w:tabs>
          <w:tab w:val="num" w:pos="720"/>
        </w:tabs>
        <w:spacing w:line="120" w:lineRule="exact"/>
        <w:rPr>
          <w:rFonts w:asciiTheme="majorHAnsi" w:hAnsiTheme="majorHAnsi" w:cstheme="majorHAnsi"/>
          <w:b/>
          <w:bCs/>
        </w:rPr>
      </w:pPr>
    </w:p>
    <w:p w14:paraId="6C3CB594" w14:textId="77777777" w:rsidR="0026235D" w:rsidRPr="00F5750F" w:rsidRDefault="0026235D" w:rsidP="0026235D">
      <w:pPr>
        <w:tabs>
          <w:tab w:val="num" w:pos="720"/>
        </w:tabs>
        <w:rPr>
          <w:rFonts w:asciiTheme="majorHAnsi" w:hAnsiTheme="majorHAnsi" w:cstheme="majorHAnsi"/>
          <w:bCs/>
        </w:rPr>
      </w:pPr>
    </w:p>
    <w:p w14:paraId="1FC56DA8" w14:textId="77777777" w:rsidR="00753A0D" w:rsidRDefault="00753A0D" w:rsidP="00FC18C4">
      <w:pPr>
        <w:tabs>
          <w:tab w:val="num" w:pos="720"/>
        </w:tabs>
        <w:rPr>
          <w:rFonts w:asciiTheme="majorHAnsi" w:hAnsiTheme="majorHAnsi"/>
          <w:b/>
          <w:color w:val="4F81BD" w:themeColor="accent1"/>
        </w:rPr>
      </w:pPr>
    </w:p>
    <w:p w14:paraId="32C7F342" w14:textId="4823C83B" w:rsidR="00FC18C4" w:rsidRPr="00FC18C4" w:rsidRDefault="00FC18C4" w:rsidP="00FC18C4">
      <w:pPr>
        <w:tabs>
          <w:tab w:val="num" w:pos="720"/>
        </w:tabs>
        <w:rPr>
          <w:rFonts w:asciiTheme="majorHAnsi" w:hAnsiTheme="majorHAnsi" w:cstheme="majorHAnsi"/>
          <w:b/>
          <w:bCs/>
        </w:rPr>
      </w:pPr>
      <w:r>
        <w:rPr>
          <w:rFonts w:asciiTheme="majorHAnsi" w:hAnsiTheme="majorHAnsi"/>
          <w:b/>
          <w:color w:val="4F81BD" w:themeColor="accent1"/>
        </w:rPr>
        <w:t>Twitter</w:t>
      </w:r>
    </w:p>
    <w:p w14:paraId="0768780D" w14:textId="77777777" w:rsidR="005D6F2E" w:rsidRPr="00FC18C4" w:rsidRDefault="005D6F2E" w:rsidP="005D6F2E">
      <w:pPr>
        <w:tabs>
          <w:tab w:val="num" w:pos="720"/>
        </w:tabs>
        <w:spacing w:line="120" w:lineRule="exact"/>
        <w:rPr>
          <w:rFonts w:asciiTheme="majorHAnsi" w:hAnsiTheme="majorHAnsi" w:cstheme="majorHAnsi"/>
          <w:b/>
          <w:bCs/>
        </w:rPr>
      </w:pPr>
    </w:p>
    <w:p w14:paraId="4DD24AC9" w14:textId="5A84FEF5" w:rsidR="0026235D" w:rsidRPr="00FC18C4" w:rsidRDefault="0026235D" w:rsidP="0026235D">
      <w:pPr>
        <w:tabs>
          <w:tab w:val="num" w:pos="720"/>
        </w:tabs>
        <w:rPr>
          <w:rFonts w:asciiTheme="majorHAnsi" w:hAnsiTheme="majorHAnsi" w:cstheme="majorHAnsi"/>
          <w:bCs/>
        </w:rPr>
      </w:pPr>
      <w:r w:rsidRPr="00FC18C4">
        <w:rPr>
          <w:rFonts w:asciiTheme="majorHAnsi" w:hAnsiTheme="majorHAnsi" w:cstheme="majorHAnsi"/>
          <w:b/>
          <w:bCs/>
        </w:rPr>
        <w:t>Tweet 1</w:t>
      </w:r>
      <w:r w:rsidRPr="00FC18C4">
        <w:rPr>
          <w:rFonts w:asciiTheme="majorHAnsi" w:hAnsiTheme="majorHAnsi" w:cstheme="majorHAnsi"/>
          <w:bCs/>
        </w:rPr>
        <w:t>:</w:t>
      </w:r>
      <w:r w:rsidRPr="00FC18C4">
        <w:rPr>
          <w:rFonts w:asciiTheme="majorHAnsi" w:hAnsiTheme="majorHAnsi" w:cstheme="majorHAnsi"/>
        </w:rPr>
        <w:t xml:space="preserve"> </w:t>
      </w:r>
      <w:r w:rsidR="0073667E">
        <w:rPr>
          <w:rFonts w:asciiTheme="majorHAnsi" w:hAnsiTheme="majorHAnsi" w:cstheme="majorHAnsi"/>
        </w:rPr>
        <w:t xml:space="preserve">I consider AOCS my professional home and it can be yours too! </w:t>
      </w:r>
      <w:r w:rsidR="00FC18C4" w:rsidRPr="00FC18C4">
        <w:rPr>
          <w:rFonts w:asciiTheme="majorHAnsi" w:hAnsiTheme="majorHAnsi" w:cstheme="majorHAnsi"/>
          <w:bCs/>
        </w:rPr>
        <w:t>S</w:t>
      </w:r>
      <w:r w:rsidRPr="00FC18C4">
        <w:rPr>
          <w:rFonts w:asciiTheme="majorHAnsi" w:hAnsiTheme="majorHAnsi" w:cstheme="majorHAnsi"/>
          <w:bCs/>
        </w:rPr>
        <w:t>tay on top of the latest trends and collaborate with leading researchers and innovators</w:t>
      </w:r>
      <w:r w:rsidR="0073667E">
        <w:rPr>
          <w:rFonts w:asciiTheme="majorHAnsi" w:hAnsiTheme="majorHAnsi" w:cstheme="majorHAnsi"/>
          <w:bCs/>
        </w:rPr>
        <w:t xml:space="preserve"> across the world</w:t>
      </w:r>
      <w:r w:rsidR="00FC18C4" w:rsidRPr="00FC18C4">
        <w:rPr>
          <w:rFonts w:asciiTheme="majorHAnsi" w:hAnsiTheme="majorHAnsi" w:cstheme="majorHAnsi"/>
          <w:bCs/>
        </w:rPr>
        <w:t xml:space="preserve">. Join AOCS today and </w:t>
      </w:r>
      <w:r w:rsidR="0073667E">
        <w:rPr>
          <w:rFonts w:asciiTheme="majorHAnsi" w:hAnsiTheme="majorHAnsi" w:cstheme="majorHAnsi"/>
          <w:bCs/>
        </w:rPr>
        <w:t>gain global recognition in the AOCS blog!</w:t>
      </w:r>
      <w:r w:rsidRPr="00FC18C4">
        <w:rPr>
          <w:rFonts w:asciiTheme="majorHAnsi" w:hAnsiTheme="majorHAnsi" w:cstheme="majorHAnsi"/>
          <w:bCs/>
        </w:rPr>
        <w:t xml:space="preserve"> </w:t>
      </w:r>
      <w:hyperlink r:id="rId14" w:history="1">
        <w:r w:rsidR="00ED6D0C" w:rsidRPr="00FC18C4">
          <w:rPr>
            <w:rStyle w:val="Hyperlink"/>
            <w:rFonts w:asciiTheme="majorHAnsi" w:hAnsiTheme="majorHAnsi" w:cstheme="majorHAnsi"/>
            <w:bCs/>
            <w:color w:val="4F81BD" w:themeColor="accent1"/>
          </w:rPr>
          <w:t>https://goo.gl/xQ6AAy</w:t>
        </w:r>
      </w:hyperlink>
    </w:p>
    <w:p w14:paraId="178BE67A" w14:textId="77777777" w:rsidR="005D6F2E" w:rsidRPr="00FC18C4" w:rsidRDefault="005D6F2E" w:rsidP="005D6F2E">
      <w:pPr>
        <w:tabs>
          <w:tab w:val="num" w:pos="720"/>
        </w:tabs>
        <w:spacing w:line="120" w:lineRule="exact"/>
        <w:rPr>
          <w:rFonts w:asciiTheme="majorHAnsi" w:hAnsiTheme="majorHAnsi" w:cstheme="majorHAnsi"/>
          <w:b/>
          <w:bCs/>
        </w:rPr>
      </w:pPr>
    </w:p>
    <w:p w14:paraId="6D15878C" w14:textId="1BB3ABD1" w:rsidR="0026235D" w:rsidRPr="00FC18C4" w:rsidRDefault="0026235D" w:rsidP="0026235D">
      <w:pPr>
        <w:tabs>
          <w:tab w:val="num" w:pos="720"/>
        </w:tabs>
        <w:rPr>
          <w:rFonts w:asciiTheme="majorHAnsi" w:hAnsiTheme="majorHAnsi" w:cstheme="majorHAnsi"/>
          <w:bCs/>
        </w:rPr>
      </w:pPr>
      <w:r w:rsidRPr="00FC18C4">
        <w:rPr>
          <w:rFonts w:asciiTheme="majorHAnsi" w:hAnsiTheme="majorHAnsi" w:cstheme="majorHAnsi"/>
          <w:b/>
          <w:bCs/>
        </w:rPr>
        <w:t>Tweet 2</w:t>
      </w:r>
      <w:r w:rsidRPr="00FC18C4">
        <w:rPr>
          <w:rFonts w:asciiTheme="majorHAnsi" w:hAnsiTheme="majorHAnsi" w:cstheme="majorHAnsi"/>
          <w:bCs/>
        </w:rPr>
        <w:t>: Discover the many benefits of AOCS membership</w:t>
      </w:r>
      <w:r w:rsidR="0073667E">
        <w:rPr>
          <w:rFonts w:asciiTheme="majorHAnsi" w:hAnsiTheme="majorHAnsi" w:cstheme="majorHAnsi"/>
          <w:bCs/>
        </w:rPr>
        <w:t xml:space="preserve"> that I can personally say have shaped my career</w:t>
      </w:r>
      <w:r w:rsidRPr="00FC18C4">
        <w:rPr>
          <w:rFonts w:asciiTheme="majorHAnsi" w:hAnsiTheme="majorHAnsi" w:cstheme="majorHAnsi"/>
          <w:bCs/>
        </w:rPr>
        <w:t>.</w:t>
      </w:r>
      <w:r w:rsidR="0073667E">
        <w:rPr>
          <w:rFonts w:asciiTheme="majorHAnsi" w:hAnsiTheme="majorHAnsi" w:cstheme="majorHAnsi"/>
          <w:bCs/>
        </w:rPr>
        <w:t xml:space="preserve"> Join me as a member of our global community today!</w:t>
      </w:r>
      <w:r w:rsidRPr="00FC18C4">
        <w:rPr>
          <w:rFonts w:asciiTheme="majorHAnsi" w:hAnsiTheme="majorHAnsi" w:cstheme="majorHAnsi"/>
          <w:bCs/>
        </w:rPr>
        <w:t xml:space="preserve"> </w:t>
      </w:r>
      <w:hyperlink r:id="rId15" w:history="1">
        <w:r w:rsidR="00ED6D0C" w:rsidRPr="00FC18C4">
          <w:rPr>
            <w:rStyle w:val="Hyperlink"/>
            <w:rFonts w:asciiTheme="majorHAnsi" w:hAnsiTheme="majorHAnsi" w:cstheme="majorHAnsi"/>
            <w:bCs/>
            <w:color w:val="4F81BD" w:themeColor="accent1"/>
          </w:rPr>
          <w:t>https://goo.gl/xQ6AAy</w:t>
        </w:r>
      </w:hyperlink>
    </w:p>
    <w:p w14:paraId="6DFDECA9" w14:textId="77777777" w:rsidR="005D6F2E" w:rsidRPr="00FC18C4" w:rsidRDefault="005D6F2E" w:rsidP="005D6F2E">
      <w:pPr>
        <w:tabs>
          <w:tab w:val="num" w:pos="720"/>
        </w:tabs>
        <w:spacing w:line="120" w:lineRule="exact"/>
        <w:rPr>
          <w:rFonts w:asciiTheme="majorHAnsi" w:hAnsiTheme="majorHAnsi" w:cstheme="majorHAnsi"/>
          <w:b/>
          <w:bCs/>
        </w:rPr>
      </w:pPr>
    </w:p>
    <w:p w14:paraId="416CF153" w14:textId="1F08C1B0" w:rsidR="0026235D" w:rsidRPr="00FC18C4" w:rsidRDefault="0026235D" w:rsidP="0026235D">
      <w:pPr>
        <w:tabs>
          <w:tab w:val="num" w:pos="720"/>
        </w:tabs>
        <w:rPr>
          <w:rFonts w:asciiTheme="majorHAnsi" w:hAnsiTheme="majorHAnsi" w:cstheme="majorHAnsi"/>
          <w:bCs/>
        </w:rPr>
      </w:pPr>
      <w:r w:rsidRPr="00FC18C4">
        <w:rPr>
          <w:rFonts w:asciiTheme="majorHAnsi" w:hAnsiTheme="majorHAnsi" w:cstheme="majorHAnsi"/>
          <w:b/>
          <w:bCs/>
        </w:rPr>
        <w:t>Tweet 3</w:t>
      </w:r>
      <w:r w:rsidRPr="00FC18C4">
        <w:rPr>
          <w:rFonts w:asciiTheme="majorHAnsi" w:hAnsiTheme="majorHAnsi" w:cstheme="majorHAnsi"/>
          <w:bCs/>
        </w:rPr>
        <w:t>: Discounts on meeting registrations, complimentary AOCS journals, savings on publications</w:t>
      </w:r>
      <w:r w:rsidR="0073667E">
        <w:rPr>
          <w:rFonts w:asciiTheme="majorHAnsi" w:hAnsiTheme="majorHAnsi" w:cstheme="majorHAnsi"/>
          <w:bCs/>
        </w:rPr>
        <w:t>, and so much more</w:t>
      </w:r>
      <w:r w:rsidRPr="00FC18C4">
        <w:rPr>
          <w:rFonts w:asciiTheme="majorHAnsi" w:hAnsiTheme="majorHAnsi" w:cstheme="majorHAnsi"/>
          <w:bCs/>
        </w:rPr>
        <w:t xml:space="preserve">—join me </w:t>
      </w:r>
      <w:r w:rsidR="0073667E">
        <w:rPr>
          <w:rFonts w:asciiTheme="majorHAnsi" w:hAnsiTheme="majorHAnsi" w:cstheme="majorHAnsi"/>
          <w:bCs/>
        </w:rPr>
        <w:t xml:space="preserve">as a member of the global </w:t>
      </w:r>
      <w:r w:rsidRPr="00FC18C4">
        <w:rPr>
          <w:rFonts w:asciiTheme="majorHAnsi" w:hAnsiTheme="majorHAnsi" w:cstheme="majorHAnsi"/>
          <w:bCs/>
        </w:rPr>
        <w:t xml:space="preserve">AOCS </w:t>
      </w:r>
      <w:r w:rsidR="0073667E">
        <w:rPr>
          <w:rFonts w:asciiTheme="majorHAnsi" w:hAnsiTheme="majorHAnsi" w:cstheme="majorHAnsi"/>
          <w:bCs/>
        </w:rPr>
        <w:t>network and advance the science of fats, oils, proteins, surfactants and related materials:</w:t>
      </w:r>
      <w:r w:rsidRPr="00FC18C4">
        <w:rPr>
          <w:rFonts w:asciiTheme="majorHAnsi" w:hAnsiTheme="majorHAnsi" w:cstheme="majorHAnsi"/>
          <w:bCs/>
        </w:rPr>
        <w:t xml:space="preserve"> </w:t>
      </w:r>
      <w:hyperlink r:id="rId16" w:history="1">
        <w:r w:rsidR="00ED6D0C" w:rsidRPr="00FC18C4">
          <w:rPr>
            <w:rStyle w:val="Hyperlink"/>
            <w:rFonts w:asciiTheme="majorHAnsi" w:hAnsiTheme="majorHAnsi" w:cstheme="majorHAnsi"/>
            <w:bCs/>
            <w:color w:val="4F81BD" w:themeColor="accent1"/>
          </w:rPr>
          <w:t>https://goo.gl/xQ6AAy</w:t>
        </w:r>
      </w:hyperlink>
    </w:p>
    <w:sectPr w:rsidR="0026235D" w:rsidRPr="00FC18C4" w:rsidSect="0026235D">
      <w:footerReference w:type="even" r:id="rId17"/>
      <w:footerReference w:type="default" r:id="rId18"/>
      <w:pgSz w:w="12240" w:h="15840"/>
      <w:pgMar w:top="108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8252C" w14:textId="77777777" w:rsidR="009C117E" w:rsidRDefault="009C117E" w:rsidP="0026235D">
      <w:r>
        <w:separator/>
      </w:r>
    </w:p>
  </w:endnote>
  <w:endnote w:type="continuationSeparator" w:id="0">
    <w:p w14:paraId="4B2F6A15" w14:textId="77777777" w:rsidR="009C117E" w:rsidRDefault="009C117E" w:rsidP="00262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0EAB" w14:textId="77777777" w:rsidR="00F95E3F" w:rsidRDefault="00F95E3F" w:rsidP="002623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8DABC1" w14:textId="77777777" w:rsidR="00F95E3F" w:rsidRDefault="00F95E3F" w:rsidP="002623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A889" w14:textId="77777777" w:rsidR="00F95E3F" w:rsidRPr="005D6F2E" w:rsidRDefault="00F95E3F" w:rsidP="0026235D">
    <w:pPr>
      <w:pStyle w:val="Footer"/>
      <w:framePr w:wrap="around" w:vAnchor="text" w:hAnchor="margin" w:xAlign="right" w:y="1"/>
      <w:rPr>
        <w:rStyle w:val="PageNumber"/>
        <w:rFonts w:asciiTheme="majorHAnsi" w:hAnsiTheme="majorHAnsi"/>
        <w:sz w:val="18"/>
        <w:szCs w:val="18"/>
      </w:rPr>
    </w:pPr>
    <w:r w:rsidRPr="005D6F2E">
      <w:rPr>
        <w:rStyle w:val="PageNumber"/>
        <w:rFonts w:asciiTheme="majorHAnsi" w:hAnsiTheme="majorHAnsi"/>
        <w:sz w:val="18"/>
        <w:szCs w:val="18"/>
      </w:rPr>
      <w:fldChar w:fldCharType="begin"/>
    </w:r>
    <w:r w:rsidRPr="005D6F2E">
      <w:rPr>
        <w:rStyle w:val="PageNumber"/>
        <w:rFonts w:asciiTheme="majorHAnsi" w:hAnsiTheme="majorHAnsi"/>
        <w:sz w:val="18"/>
        <w:szCs w:val="18"/>
      </w:rPr>
      <w:instrText xml:space="preserve">PAGE  </w:instrText>
    </w:r>
    <w:r w:rsidRPr="005D6F2E">
      <w:rPr>
        <w:rStyle w:val="PageNumber"/>
        <w:rFonts w:asciiTheme="majorHAnsi" w:hAnsiTheme="majorHAnsi"/>
        <w:sz w:val="18"/>
        <w:szCs w:val="18"/>
      </w:rPr>
      <w:fldChar w:fldCharType="separate"/>
    </w:r>
    <w:r w:rsidR="00610DAF">
      <w:rPr>
        <w:rStyle w:val="PageNumber"/>
        <w:rFonts w:asciiTheme="majorHAnsi" w:hAnsiTheme="majorHAnsi"/>
        <w:noProof/>
        <w:sz w:val="18"/>
        <w:szCs w:val="18"/>
      </w:rPr>
      <w:t>1</w:t>
    </w:r>
    <w:r w:rsidRPr="005D6F2E">
      <w:rPr>
        <w:rStyle w:val="PageNumber"/>
        <w:rFonts w:asciiTheme="majorHAnsi" w:hAnsiTheme="majorHAnsi"/>
        <w:sz w:val="18"/>
        <w:szCs w:val="18"/>
      </w:rPr>
      <w:fldChar w:fldCharType="end"/>
    </w:r>
  </w:p>
  <w:p w14:paraId="31C65681" w14:textId="77777777" w:rsidR="00F95E3F" w:rsidRPr="005D6F2E" w:rsidRDefault="00F95E3F" w:rsidP="0026235D">
    <w:pPr>
      <w:pStyle w:val="Footer"/>
      <w:ind w:right="360"/>
      <w:rPr>
        <w:rFonts w:asciiTheme="majorHAnsi" w:hAnsiTheme="majorHAnsi"/>
        <w:sz w:val="18"/>
        <w:szCs w:val="18"/>
      </w:rPr>
    </w:pPr>
    <w:r>
      <w:rPr>
        <w:rFonts w:asciiTheme="majorHAnsi" w:hAnsiTheme="majorHAnsi"/>
        <w:noProof/>
        <w:sz w:val="18"/>
        <w:szCs w:val="18"/>
      </w:rPr>
      <mc:AlternateContent>
        <mc:Choice Requires="wps">
          <w:drawing>
            <wp:anchor distT="0" distB="0" distL="114300" distR="114300" simplePos="0" relativeHeight="251659264" behindDoc="0" locked="0" layoutInCell="1" allowOverlap="1" wp14:anchorId="641F47F1" wp14:editId="1F17C3F7">
              <wp:simplePos x="0" y="0"/>
              <wp:positionH relativeFrom="column">
                <wp:posOffset>-62865</wp:posOffset>
              </wp:positionH>
              <wp:positionV relativeFrom="paragraph">
                <wp:posOffset>-86360</wp:posOffset>
              </wp:positionV>
              <wp:extent cx="6515100" cy="0"/>
              <wp:effectExtent l="50800" t="25400" r="63500" b="101600"/>
              <wp:wrapNone/>
              <wp:docPr id="6" name="Straight Connector 6"/>
              <wp:cNvGraphicFramePr/>
              <a:graphic xmlns:a="http://schemas.openxmlformats.org/drawingml/2006/main">
                <a:graphicData uri="http://schemas.microsoft.com/office/word/2010/wordprocessingShape">
                  <wps:wsp>
                    <wps:cNvCnPr/>
                    <wps:spPr>
                      <a:xfrm>
                        <a:off x="0" y="0"/>
                        <a:ext cx="6515100" cy="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15B3660"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8pt" to="508.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" strokecolor="black [3213]" strokeweight=".5pt">
              <v:shadow on="t" color="black" opacity="24903f" origin=",.5" offset="0,.55556mm"/>
            </v:line>
          </w:pict>
        </mc:Fallback>
      </mc:AlternateContent>
    </w:r>
    <w:r w:rsidRPr="005D6F2E">
      <w:rPr>
        <w:rFonts w:asciiTheme="majorHAnsi" w:hAnsiTheme="majorHAnsi"/>
        <w:sz w:val="18"/>
        <w:szCs w:val="18"/>
      </w:rPr>
      <w:t>AOCS Recruitment Toolkit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75751" w14:textId="77777777" w:rsidR="009C117E" w:rsidRDefault="009C117E" w:rsidP="0026235D">
      <w:r>
        <w:separator/>
      </w:r>
    </w:p>
  </w:footnote>
  <w:footnote w:type="continuationSeparator" w:id="0">
    <w:p w14:paraId="331045D0" w14:textId="77777777" w:rsidR="009C117E" w:rsidRDefault="009C117E" w:rsidP="00262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A0D5E"/>
    <w:multiLevelType w:val="hybridMultilevel"/>
    <w:tmpl w:val="19C27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B75869"/>
    <w:multiLevelType w:val="multilevel"/>
    <w:tmpl w:val="1930C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UwtzQwNzAysLSwNDZU0lEKTi0uzszPAykwrgUA8oiIxCwAAAA="/>
  </w:docVars>
  <w:rsids>
    <w:rsidRoot w:val="00897B39"/>
    <w:rsid w:val="000259D8"/>
    <w:rsid w:val="00067183"/>
    <w:rsid w:val="000C196E"/>
    <w:rsid w:val="00114F5E"/>
    <w:rsid w:val="001B15AD"/>
    <w:rsid w:val="00213148"/>
    <w:rsid w:val="00245DD6"/>
    <w:rsid w:val="002621F5"/>
    <w:rsid w:val="0026235D"/>
    <w:rsid w:val="002A5378"/>
    <w:rsid w:val="002D4D28"/>
    <w:rsid w:val="00300494"/>
    <w:rsid w:val="00391A8F"/>
    <w:rsid w:val="00403150"/>
    <w:rsid w:val="00481371"/>
    <w:rsid w:val="005052C5"/>
    <w:rsid w:val="00515804"/>
    <w:rsid w:val="005325FB"/>
    <w:rsid w:val="00541836"/>
    <w:rsid w:val="005542E9"/>
    <w:rsid w:val="005C6A29"/>
    <w:rsid w:val="005D6F2E"/>
    <w:rsid w:val="00610DAF"/>
    <w:rsid w:val="00720B5D"/>
    <w:rsid w:val="0073667E"/>
    <w:rsid w:val="00753A0D"/>
    <w:rsid w:val="008121D8"/>
    <w:rsid w:val="008129A9"/>
    <w:rsid w:val="00883A45"/>
    <w:rsid w:val="00897B39"/>
    <w:rsid w:val="0097229C"/>
    <w:rsid w:val="009C117E"/>
    <w:rsid w:val="00A97177"/>
    <w:rsid w:val="00AA6A11"/>
    <w:rsid w:val="00BB3C07"/>
    <w:rsid w:val="00C11844"/>
    <w:rsid w:val="00C6681F"/>
    <w:rsid w:val="00D42983"/>
    <w:rsid w:val="00D96124"/>
    <w:rsid w:val="00DE2E87"/>
    <w:rsid w:val="00DF36DD"/>
    <w:rsid w:val="00ED6D0C"/>
    <w:rsid w:val="00F216FD"/>
    <w:rsid w:val="00F5750F"/>
    <w:rsid w:val="00F95E3F"/>
    <w:rsid w:val="00FC1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5262B118"/>
  <w14:defaultImageDpi w14:val="330"/>
  <w15:docId w15:val="{717DD298-5117-4781-82A2-F99AC8E7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57C5F"/>
    <w:rPr>
      <w:rFonts w:ascii="Lucida Grande" w:hAnsi="Lucida Grande"/>
      <w:sz w:val="18"/>
      <w:szCs w:val="18"/>
    </w:rPr>
  </w:style>
  <w:style w:type="character" w:styleId="CommentReference">
    <w:name w:val="annotation reference"/>
    <w:basedOn w:val="DefaultParagraphFont"/>
    <w:uiPriority w:val="99"/>
    <w:semiHidden/>
    <w:unhideWhenUsed/>
    <w:rsid w:val="00897B39"/>
    <w:rPr>
      <w:sz w:val="16"/>
      <w:szCs w:val="16"/>
    </w:rPr>
  </w:style>
  <w:style w:type="paragraph" w:styleId="CommentText">
    <w:name w:val="annotation text"/>
    <w:basedOn w:val="Normal"/>
    <w:link w:val="CommentTextChar"/>
    <w:uiPriority w:val="99"/>
    <w:unhideWhenUsed/>
    <w:rsid w:val="00897B39"/>
    <w:pPr>
      <w:contextualSpacing/>
    </w:pPr>
    <w:rPr>
      <w:rFonts w:ascii="Cambria" w:eastAsiaTheme="minorHAnsi" w:hAnsi="Cambria" w:cstheme="minorBidi"/>
      <w:sz w:val="20"/>
      <w:szCs w:val="20"/>
    </w:rPr>
  </w:style>
  <w:style w:type="character" w:customStyle="1" w:styleId="CommentTextChar">
    <w:name w:val="Comment Text Char"/>
    <w:basedOn w:val="DefaultParagraphFont"/>
    <w:link w:val="CommentText"/>
    <w:uiPriority w:val="99"/>
    <w:rsid w:val="00897B39"/>
    <w:rPr>
      <w:rFonts w:ascii="Cambria" w:eastAsiaTheme="minorHAnsi" w:hAnsi="Cambria" w:cstheme="minorBidi"/>
      <w:lang w:eastAsia="en-US"/>
    </w:rPr>
  </w:style>
  <w:style w:type="character" w:styleId="Hyperlink">
    <w:name w:val="Hyperlink"/>
    <w:basedOn w:val="DefaultParagraphFont"/>
    <w:uiPriority w:val="99"/>
    <w:unhideWhenUsed/>
    <w:rsid w:val="0026235D"/>
    <w:rPr>
      <w:color w:val="0000FF" w:themeColor="hyperlink"/>
      <w:u w:val="single"/>
    </w:rPr>
  </w:style>
  <w:style w:type="paragraph" w:styleId="ListParagraph">
    <w:name w:val="List Paragraph"/>
    <w:basedOn w:val="Normal"/>
    <w:link w:val="ListParagraphChar"/>
    <w:uiPriority w:val="34"/>
    <w:qFormat/>
    <w:rsid w:val="0026235D"/>
    <w:pPr>
      <w:spacing w:line="276" w:lineRule="auto"/>
      <w:ind w:left="720"/>
      <w:contextualSpacing/>
    </w:pPr>
    <w:rPr>
      <w:rFonts w:ascii="Cambria" w:eastAsiaTheme="minorHAnsi" w:hAnsi="Cambria" w:cstheme="minorBidi"/>
      <w:sz w:val="22"/>
      <w:szCs w:val="22"/>
    </w:rPr>
  </w:style>
  <w:style w:type="character" w:customStyle="1" w:styleId="ListParagraphChar">
    <w:name w:val="List Paragraph Char"/>
    <w:basedOn w:val="DefaultParagraphFont"/>
    <w:link w:val="ListParagraph"/>
    <w:uiPriority w:val="34"/>
    <w:rsid w:val="0026235D"/>
    <w:rPr>
      <w:rFonts w:ascii="Cambria" w:eastAsiaTheme="minorHAnsi" w:hAnsi="Cambria" w:cstheme="minorBidi"/>
      <w:sz w:val="22"/>
      <w:szCs w:val="22"/>
      <w:lang w:eastAsia="en-US"/>
    </w:rPr>
  </w:style>
  <w:style w:type="paragraph" w:styleId="Header">
    <w:name w:val="header"/>
    <w:basedOn w:val="Normal"/>
    <w:link w:val="HeaderChar"/>
    <w:uiPriority w:val="99"/>
    <w:unhideWhenUsed/>
    <w:rsid w:val="0026235D"/>
    <w:pPr>
      <w:tabs>
        <w:tab w:val="center" w:pos="4320"/>
        <w:tab w:val="right" w:pos="8640"/>
      </w:tabs>
    </w:pPr>
  </w:style>
  <w:style w:type="character" w:customStyle="1" w:styleId="HeaderChar">
    <w:name w:val="Header Char"/>
    <w:basedOn w:val="DefaultParagraphFont"/>
    <w:link w:val="Header"/>
    <w:uiPriority w:val="99"/>
    <w:rsid w:val="0026235D"/>
    <w:rPr>
      <w:sz w:val="24"/>
      <w:szCs w:val="24"/>
      <w:lang w:eastAsia="en-US"/>
    </w:rPr>
  </w:style>
  <w:style w:type="paragraph" w:styleId="Footer">
    <w:name w:val="footer"/>
    <w:basedOn w:val="Normal"/>
    <w:link w:val="FooterChar"/>
    <w:uiPriority w:val="99"/>
    <w:unhideWhenUsed/>
    <w:rsid w:val="0026235D"/>
    <w:pPr>
      <w:tabs>
        <w:tab w:val="center" w:pos="4320"/>
        <w:tab w:val="right" w:pos="8640"/>
      </w:tabs>
    </w:pPr>
  </w:style>
  <w:style w:type="character" w:customStyle="1" w:styleId="FooterChar">
    <w:name w:val="Footer Char"/>
    <w:basedOn w:val="DefaultParagraphFont"/>
    <w:link w:val="Footer"/>
    <w:uiPriority w:val="99"/>
    <w:rsid w:val="0026235D"/>
    <w:rPr>
      <w:sz w:val="24"/>
      <w:szCs w:val="24"/>
      <w:lang w:eastAsia="en-US"/>
    </w:rPr>
  </w:style>
  <w:style w:type="character" w:styleId="PageNumber">
    <w:name w:val="page number"/>
    <w:basedOn w:val="DefaultParagraphFont"/>
    <w:uiPriority w:val="99"/>
    <w:semiHidden/>
    <w:unhideWhenUsed/>
    <w:rsid w:val="0026235D"/>
  </w:style>
  <w:style w:type="character" w:styleId="FollowedHyperlink">
    <w:name w:val="FollowedHyperlink"/>
    <w:basedOn w:val="DefaultParagraphFont"/>
    <w:uiPriority w:val="99"/>
    <w:semiHidden/>
    <w:unhideWhenUsed/>
    <w:rsid w:val="0021314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C18C4"/>
    <w:pPr>
      <w:contextualSpacing w:val="0"/>
    </w:pPr>
    <w:rPr>
      <w:rFonts w:ascii="Times New Roman" w:eastAsiaTheme="minorEastAsia" w:hAnsi="Times New Roman" w:cs="Times New Roman"/>
      <w:b/>
      <w:bCs/>
    </w:rPr>
  </w:style>
  <w:style w:type="character" w:customStyle="1" w:styleId="CommentSubjectChar">
    <w:name w:val="Comment Subject Char"/>
    <w:basedOn w:val="CommentTextChar"/>
    <w:link w:val="CommentSubject"/>
    <w:uiPriority w:val="99"/>
    <w:semiHidden/>
    <w:rsid w:val="00FC18C4"/>
    <w:rPr>
      <w:rFonts w:ascii="Cambria" w:eastAsiaTheme="minorHAnsi" w:hAnsi="Cambria"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ocs.org/network-and-connect/membership/member-benefit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ocs.org/network-and-connect/membership/member-benefi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goo.gl/xQ6AA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ocs.org/network-and-connect/membership/member-benefits" TargetMode="External"/><Relationship Id="rId5" Type="http://schemas.openxmlformats.org/officeDocument/2006/relationships/webSettings" Target="webSettings.xml"/><Relationship Id="rId15" Type="http://schemas.openxmlformats.org/officeDocument/2006/relationships/hyperlink" Target="https://goo.gl/xQ6AAy" TargetMode="External"/><Relationship Id="rId10" Type="http://schemas.openxmlformats.org/officeDocument/2006/relationships/hyperlink" Target="https://www.aocs.org/network-and-connect/membership/member-benefi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yaccount.aocs.org/PersonifyEbusiness/Join-AOCS?utm_source=pdf&amp;utm_medium=mgam&amp;utm_campaign=mgam" TargetMode="External"/><Relationship Id="rId14" Type="http://schemas.openxmlformats.org/officeDocument/2006/relationships/hyperlink" Target="https://goo.gl/xQ6A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E352B-1EDF-44E3-B5BA-1DCE0CAF7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1154</Words>
  <Characters>6905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AOCS</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Watkins</dc:creator>
  <cp:keywords/>
  <dc:description/>
  <cp:lastModifiedBy>Dan Klen</cp:lastModifiedBy>
  <cp:revision>3</cp:revision>
  <cp:lastPrinted>2018-03-14T15:18:00Z</cp:lastPrinted>
  <dcterms:created xsi:type="dcterms:W3CDTF">2022-01-24T21:59:00Z</dcterms:created>
  <dcterms:modified xsi:type="dcterms:W3CDTF">2022-01-24T22:02:00Z</dcterms:modified>
</cp:coreProperties>
</file>